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  <w:spacing w:line="288" w:lineRule="auto"/>
        <w:ind w:left="57" w:right="1418" w:firstLine="0"/>
        <w:jc w:val="both"/>
        <w:rPr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Besuch auf der BAU 2019 in M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nchen</w:t>
      </w:r>
    </w:p>
    <w:p>
      <w:pPr>
        <w:pStyle w:val="Normal.0"/>
        <w:spacing w:line="288" w:lineRule="auto"/>
        <w:ind w:left="57" w:right="1418" w:firstLine="0"/>
        <w:jc w:val="both"/>
        <w:rPr>
          <w:rFonts w:ascii="Calibri" w:cs="Calibri" w:hAnsi="Calibri" w:eastAsia="Calibri"/>
          <w:b w:val="1"/>
          <w:bCs w:val="1"/>
          <w:i w:val="1"/>
          <w:iCs w:val="1"/>
          <w:sz w:val="28"/>
          <w:szCs w:val="28"/>
        </w:rPr>
      </w:pPr>
      <w:r>
        <w:rPr>
          <w:rFonts w:ascii="Calibri" w:cs="Calibri" w:hAnsi="Calibri" w:eastAsia="Calibri"/>
          <w:b w:val="1"/>
          <w:bCs w:val="1"/>
          <w:i w:val="1"/>
          <w:iCs w:val="1"/>
          <w:sz w:val="28"/>
          <w:szCs w:val="28"/>
          <w:rtl w:val="0"/>
          <w:lang w:val="de-DE"/>
        </w:rPr>
        <w:t>Staatssekret</w:t>
      </w:r>
      <w:r>
        <w:rPr>
          <w:rFonts w:ascii="Calibri" w:cs="Calibri" w:hAnsi="Calibri" w:eastAsia="Calibri"/>
          <w:b w:val="1"/>
          <w:bCs w:val="1"/>
          <w:i w:val="1"/>
          <w:iCs w:val="1"/>
          <w:sz w:val="28"/>
          <w:szCs w:val="28"/>
          <w:rtl w:val="0"/>
          <w:lang w:val="de-DE"/>
        </w:rPr>
        <w:t>ä</w:t>
      </w:r>
      <w:r>
        <w:rPr>
          <w:rFonts w:ascii="Calibri" w:cs="Calibri" w:hAnsi="Calibri" w:eastAsia="Calibri"/>
          <w:b w:val="1"/>
          <w:bCs w:val="1"/>
          <w:i w:val="1"/>
          <w:iCs w:val="1"/>
          <w:sz w:val="28"/>
          <w:szCs w:val="28"/>
          <w:rtl w:val="0"/>
          <w:lang w:val="de-DE"/>
        </w:rPr>
        <w:t xml:space="preserve">r Adler zu Gast bei Novoferm </w:t>
      </w:r>
    </w:p>
    <w:p>
      <w:pPr>
        <w:pStyle w:val="Normal.0"/>
        <w:spacing w:line="288" w:lineRule="auto"/>
        <w:ind w:left="57" w:right="1418" w:firstLine="0"/>
        <w:jc w:val="both"/>
        <w:rPr>
          <w:rFonts w:ascii="Calibri" w:cs="Calibri" w:hAnsi="Calibri" w:eastAsia="Calibri"/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spacing w:line="312" w:lineRule="auto"/>
        <w:ind w:left="57" w:right="1418" w:firstLine="0"/>
        <w:jc w:val="both"/>
        <w:rPr>
          <w:rFonts w:ascii="Calibri" w:cs="Calibri" w:hAnsi="Calibri" w:eastAsia="Calibri"/>
          <w:i w:val="1"/>
          <w:iCs w:val="1"/>
          <w:sz w:val="24"/>
          <w:szCs w:val="24"/>
        </w:rPr>
      </w:pPr>
      <w:r>
        <w:rPr>
          <w:rFonts w:ascii="Calibri" w:cs="Calibri" w:hAnsi="Calibri" w:eastAsia="Calibri"/>
          <w:b w:val="1"/>
          <w:bCs w:val="1"/>
          <w:sz w:val="24"/>
          <w:szCs w:val="24"/>
          <w:rtl w:val="0"/>
          <w:lang w:val="de-DE"/>
        </w:rPr>
        <w:t>M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b w:val="1"/>
          <w:bCs w:val="1"/>
          <w:sz w:val="24"/>
          <w:szCs w:val="24"/>
          <w:rtl w:val="0"/>
          <w:lang w:val="de-DE"/>
        </w:rPr>
        <w:t>nchen/Werth, im Januar 2019.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 xml:space="preserve"> Die diesj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ä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hrige BAU erreichte erneut Spitzenwerte. Mit Rekordzahlen hinsichtlich Besuchern und Austellern aus dem In- und Ausland sowie einer stark vergr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öß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erten Ausstellungsfl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ä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che, pr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ä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 xml:space="preserve">sentierte sich die Weltleitmesse des Bauens vom 14. 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 xml:space="preserve">– 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19. Januar in M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nchen. Er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ö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ffnet wurde die Messe von Gunther Adler, Staatssekret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ä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r im Bundesministerium des Innern, f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r Bau und Heimat (BMI). In Begleitung des Ministerialdirigenten Lothar Fehn Krestas besuchte er den Novoferm Messestand, einen der gr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>öß</w:t>
      </w:r>
      <w:r>
        <w:rPr>
          <w:rFonts w:ascii="Calibri" w:cs="Calibri" w:hAnsi="Calibri" w:eastAsia="Calibri"/>
          <w:i w:val="1"/>
          <w:iCs w:val="1"/>
          <w:sz w:val="24"/>
          <w:szCs w:val="24"/>
          <w:rtl w:val="0"/>
          <w:lang w:val="de-DE"/>
        </w:rPr>
        <w:t xml:space="preserve">ten Aussteller auf der BAU 2019.   </w:t>
      </w:r>
    </w:p>
    <w:p>
      <w:pPr>
        <w:pStyle w:val="Normal.0"/>
        <w:spacing w:line="312" w:lineRule="auto"/>
        <w:ind w:left="57" w:right="1418" w:firstLine="0"/>
        <w:jc w:val="both"/>
        <w:rPr>
          <w:rFonts w:ascii="Calibri" w:cs="Calibri" w:hAnsi="Calibri" w:eastAsia="Calibri"/>
          <w:i w:val="1"/>
          <w:iCs w:val="1"/>
          <w:sz w:val="24"/>
          <w:szCs w:val="24"/>
        </w:rPr>
      </w:pPr>
    </w:p>
    <w:p>
      <w:pPr>
        <w:pStyle w:val="Normal.0"/>
        <w:spacing w:line="312" w:lineRule="auto"/>
        <w:ind w:left="57" w:right="1418" w:firstLine="0"/>
        <w:jc w:val="both"/>
        <w:rPr>
          <w:rFonts w:ascii="Calibri" w:cs="Calibri" w:hAnsi="Calibri" w:eastAsia="Calibri"/>
          <w:sz w:val="24"/>
          <w:szCs w:val="24"/>
        </w:rPr>
      </w:pPr>
      <w:r>
        <w:rPr>
          <w:rFonts w:ascii="Calibri" w:cs="Calibri" w:hAnsi="Calibri" w:eastAsia="Calibri"/>
          <w:sz w:val="24"/>
          <w:szCs w:val="24"/>
          <w:rtl w:val="0"/>
          <w:lang w:val="de-DE"/>
        </w:rPr>
        <w:t>Auch im Jahr 2019 steht die BAU in M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nchen f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r den Fortschritt in allen Bereichen der Bauwirtschaft. Un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 xml:space="preserve">bersehbar 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bernimmt die Digitalisierung die Rolle als wichtiger Treiber dieses Fortschritts und schafft v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ö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llig neue M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ö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glichkeiten f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r das Planen, Bauen und Betreiben von Geb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ä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uden. Als einer der f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hrenden europ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ä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ischen Systemanbieter von T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r- und Torl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ö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sungen sowie Verlade- und Logistiksystemen setzt Novoferm konsequent auf digitale M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ö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 xml:space="preserve">glichkeiten. In den drei verschiedenen Erlebniswelten 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„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Home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“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 xml:space="preserve">, 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„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Industry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 xml:space="preserve">“ 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 xml:space="preserve">und 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„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Commercial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 xml:space="preserve">“ 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zeigte das Unternehmen vom Niederrhein innovative Produktneuheiten und neue M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ö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glichkeiten im Rahmen der Digitalisierung.</w:t>
      </w:r>
    </w:p>
    <w:p>
      <w:pPr>
        <w:pStyle w:val="Normal.0"/>
        <w:spacing w:line="312" w:lineRule="auto"/>
        <w:ind w:left="57" w:right="1418" w:firstLine="0"/>
        <w:jc w:val="both"/>
        <w:rPr>
          <w:rFonts w:ascii="Calibri" w:cs="Calibri" w:hAnsi="Calibri" w:eastAsia="Calibri"/>
          <w:sz w:val="24"/>
          <w:szCs w:val="24"/>
        </w:rPr>
      </w:pPr>
    </w:p>
    <w:p>
      <w:pPr>
        <w:pStyle w:val="Normal.0"/>
        <w:spacing w:line="312" w:lineRule="auto"/>
        <w:ind w:left="57" w:right="1418" w:firstLine="0"/>
        <w:jc w:val="both"/>
        <w:rPr>
          <w:rFonts w:ascii="Calibri" w:cs="Calibri" w:hAnsi="Calibri" w:eastAsia="Calibri"/>
          <w:sz w:val="24"/>
          <w:szCs w:val="24"/>
        </w:rPr>
      </w:pPr>
      <w:r>
        <w:rPr>
          <w:rFonts w:ascii="Calibri" w:cs="Calibri" w:hAnsi="Calibri" w:eastAsia="Calibri"/>
          <w:sz w:val="24"/>
          <w:szCs w:val="24"/>
          <w:rtl w:val="0"/>
          <w:lang w:val="de-DE"/>
        </w:rPr>
        <w:t>Die Politiker Adler und Fehn Krestas wurden direkt vor einem Novoferm Messe-Highlight - einem App-gesteuerten Sektionaltor - durch Dirk G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öß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ling, Mitglied der Novoferm Gesch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ä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ftsf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hrung, begr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üß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t. Vorgef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hrt wurden ihnen anschlie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ß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end sowohl die technischen Vorteile des innovativen SmartHome-Systems als auch seine einfache Handhabung mit Hilfe einer App f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r das Smart-Phone. Die Pr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ä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sentation gipfelte in der Vorf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hrung einer damit verbundenen, aktuellen Projektstudie von Novoferm und Innogy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 xml:space="preserve"> 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unter dem Arbeitstitel "Smart Parcel Service". Hierbei handelt es sich um eine automatisierte Paketannahme unter Nutzung der digitalen Garagentorsteuerung. Diese ist mit dem Internet verkn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pft und erm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ö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 xml:space="preserve">glicht einem Paketzusteller die Zustellung, ohne direkten Personenkontakt. Die Warenannahme erfolgt 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 xml:space="preserve">ber das Abgleichen des einmaligen Paketcodes mit einem QR-Code, der am Garagentor angebracht ist. Ist der Abgleich beider Codes positiv, 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ö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ffnet die Torsteuerung die Garage ein einziges Mal, so dass der Bote darin die Sendung ablegen kann. Dabei wird er von einer Videokamera gefilmt und die Aufnahmen dem Empf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ä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 xml:space="preserve">nger als Push-Mail gesendet, so dass dieser 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ber den Status seiner Warenlieferung informiert ist.</w:t>
      </w:r>
    </w:p>
    <w:p>
      <w:pPr>
        <w:pStyle w:val="Normal.0"/>
        <w:spacing w:line="312" w:lineRule="auto"/>
        <w:ind w:left="57" w:right="1418" w:firstLine="0"/>
        <w:jc w:val="both"/>
        <w:rPr>
          <w:rFonts w:ascii="Calibri" w:cs="Calibri" w:hAnsi="Calibri" w:eastAsia="Calibri"/>
          <w:sz w:val="24"/>
          <w:szCs w:val="24"/>
        </w:rPr>
      </w:pPr>
      <w:r>
        <w:rPr>
          <w:rFonts w:ascii="Calibri" w:cs="Calibri" w:hAnsi="Calibri" w:eastAsia="Calibri"/>
          <w:sz w:val="24"/>
          <w:szCs w:val="24"/>
          <w:rtl w:val="0"/>
          <w:lang w:val="de-DE"/>
        </w:rPr>
        <w:t>Novoferm Gesch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ä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ftsf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hrer Dirk G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öß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 xml:space="preserve">ling freute sich 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ü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ber das rege Interesse der Politiker am Messestand und an den digitalen Innovationen. Tats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ä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chlich war Adlers Interesse so gro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ß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, dass er erst nach wiederholter Aufforderung durch seine Assistentin den Messestand von Novoferm wieder verlie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ß</w:t>
      </w:r>
      <w:r>
        <w:rPr>
          <w:rFonts w:ascii="Calibri" w:cs="Calibri" w:hAnsi="Calibri" w:eastAsia="Calibri"/>
          <w:sz w:val="24"/>
          <w:szCs w:val="24"/>
          <w:rtl w:val="0"/>
          <w:lang w:val="de-DE"/>
        </w:rPr>
        <w:t>.</w:t>
      </w:r>
    </w:p>
    <w:p>
      <w:pPr>
        <w:pStyle w:val="Normal.0"/>
        <w:ind w:right="3287"/>
        <w:jc w:val="both"/>
        <w:rPr>
          <w:rFonts w:ascii="Calibri" w:cs="Calibri" w:hAnsi="Calibri" w:eastAsia="Calibri"/>
          <w:b w:val="1"/>
          <w:bCs w:val="1"/>
          <w:color w:val="000000"/>
          <w:u w:color="000000"/>
        </w:rPr>
      </w:pPr>
    </w:p>
    <w:p>
      <w:pPr>
        <w:pStyle w:val="Normal.0"/>
        <w:ind w:left="57" w:right="3287" w:firstLine="0"/>
        <w:jc w:val="both"/>
        <w:rPr>
          <w:rFonts w:ascii="Calibri" w:cs="Calibri" w:hAnsi="Calibri" w:eastAsia="Calibri"/>
          <w:b w:val="1"/>
          <w:bCs w:val="1"/>
          <w:color w:val="000000"/>
          <w:u w:color="000000"/>
        </w:rPr>
      </w:pPr>
    </w:p>
    <w:p>
      <w:pPr>
        <w:pStyle w:val="Normal.0"/>
        <w:ind w:left="57" w:right="3287" w:firstLine="0"/>
        <w:jc w:val="both"/>
        <w:rPr>
          <w:rFonts w:ascii="Calibri" w:cs="Calibri" w:hAnsi="Calibri" w:eastAsia="Calibri"/>
          <w:b w:val="1"/>
          <w:bCs w:val="1"/>
          <w:color w:val="000000"/>
          <w:u w:color="000000"/>
        </w:rPr>
      </w:pPr>
    </w:p>
    <w:p>
      <w:pPr>
        <w:pStyle w:val="Normal.0"/>
        <w:ind w:left="57" w:right="3287" w:firstLine="0"/>
        <w:jc w:val="both"/>
        <w:rPr>
          <w:rFonts w:ascii="Calibri" w:cs="Calibri" w:hAnsi="Calibri" w:eastAsia="Calibri"/>
          <w:b w:val="1"/>
          <w:bCs w:val="1"/>
          <w:color w:val="000000"/>
          <w:u w:color="000000"/>
        </w:rPr>
      </w:pPr>
      <w:r>
        <w:drawing>
          <wp:inline distT="0" distB="0" distL="0" distR="0">
            <wp:extent cx="4500858" cy="42037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58" cy="420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right="3287"/>
        <w:jc w:val="both"/>
        <w:rPr>
          <w:rFonts w:ascii="Calibri" w:cs="Calibri" w:hAnsi="Calibri" w:eastAsia="Calibri"/>
          <w:b w:val="1"/>
          <w:bCs w:val="1"/>
          <w:color w:val="000000"/>
          <w:u w:color="000000"/>
        </w:rPr>
      </w:pPr>
    </w:p>
    <w:p>
      <w:pPr>
        <w:pStyle w:val="Normal.0"/>
        <w:ind w:right="2011"/>
        <w:jc w:val="both"/>
        <w:rPr>
          <w:rFonts w:ascii="Calibri" w:cs="Calibri" w:hAnsi="Calibri" w:eastAsia="Calibri"/>
          <w:i w:val="1"/>
          <w:iCs w:val="1"/>
          <w:color w:val="000000"/>
          <w:u w:color="000000"/>
        </w:rPr>
      </w:pPr>
      <w:r>
        <w:rPr>
          <w:rFonts w:ascii="Calibri" w:cs="Calibri" w:hAnsi="Calibri" w:eastAsia="Calibri"/>
          <w:i w:val="1"/>
          <w:iCs w:val="1"/>
          <w:color w:val="000000"/>
          <w:u w:color="000000"/>
          <w:rtl w:val="0"/>
          <w:lang w:val="de-DE"/>
        </w:rPr>
        <w:t>Zeigten reges Interesse an digitalen Innovationen: Staatssekret</w:t>
      </w:r>
      <w:r>
        <w:rPr>
          <w:rFonts w:ascii="Calibri" w:cs="Calibri" w:hAnsi="Calibri" w:eastAsia="Calibri"/>
          <w:i w:val="1"/>
          <w:iCs w:val="1"/>
          <w:color w:val="000000"/>
          <w:u w:color="000000"/>
          <w:rtl w:val="0"/>
          <w:lang w:val="de-DE"/>
        </w:rPr>
        <w:t>ä</w:t>
      </w:r>
      <w:r>
        <w:rPr>
          <w:rFonts w:ascii="Calibri" w:cs="Calibri" w:hAnsi="Calibri" w:eastAsia="Calibri"/>
          <w:i w:val="1"/>
          <w:iCs w:val="1"/>
          <w:color w:val="000000"/>
          <w:u w:color="000000"/>
          <w:rtl w:val="0"/>
          <w:lang w:val="de-DE"/>
        </w:rPr>
        <w:t>r Gunther Adler (Mitte) bei seinem Standbesuch mit Dirk G</w:t>
      </w:r>
      <w:r>
        <w:rPr>
          <w:rFonts w:ascii="Calibri" w:cs="Calibri" w:hAnsi="Calibri" w:eastAsia="Calibri"/>
          <w:i w:val="1"/>
          <w:iCs w:val="1"/>
          <w:color w:val="000000"/>
          <w:u w:color="000000"/>
          <w:rtl w:val="0"/>
          <w:lang w:val="de-DE"/>
        </w:rPr>
        <w:t>öß</w:t>
      </w:r>
      <w:r>
        <w:rPr>
          <w:rFonts w:ascii="Calibri" w:cs="Calibri" w:hAnsi="Calibri" w:eastAsia="Calibri"/>
          <w:i w:val="1"/>
          <w:iCs w:val="1"/>
          <w:color w:val="000000"/>
          <w:u w:color="000000"/>
          <w:rtl w:val="0"/>
          <w:lang w:val="de-DE"/>
        </w:rPr>
        <w:t>ling, Mitglied der Novoferm Gesch</w:t>
      </w:r>
      <w:r>
        <w:rPr>
          <w:rFonts w:ascii="Calibri" w:cs="Calibri" w:hAnsi="Calibri" w:eastAsia="Calibri"/>
          <w:i w:val="1"/>
          <w:iCs w:val="1"/>
          <w:color w:val="000000"/>
          <w:u w:color="000000"/>
          <w:rtl w:val="0"/>
          <w:lang w:val="de-DE"/>
        </w:rPr>
        <w:t>ä</w:t>
      </w:r>
      <w:r>
        <w:rPr>
          <w:rFonts w:ascii="Calibri" w:cs="Calibri" w:hAnsi="Calibri" w:eastAsia="Calibri"/>
          <w:i w:val="1"/>
          <w:iCs w:val="1"/>
          <w:color w:val="000000"/>
          <w:u w:color="000000"/>
          <w:rtl w:val="0"/>
          <w:lang w:val="de-DE"/>
        </w:rPr>
        <w:t>ftsf</w:t>
      </w:r>
      <w:r>
        <w:rPr>
          <w:rFonts w:ascii="Calibri" w:cs="Calibri" w:hAnsi="Calibri" w:eastAsia="Calibri"/>
          <w:i w:val="1"/>
          <w:iCs w:val="1"/>
          <w:color w:val="000000"/>
          <w:u w:color="000000"/>
          <w:rtl w:val="0"/>
          <w:lang w:val="de-DE"/>
        </w:rPr>
        <w:t>ü</w:t>
      </w:r>
      <w:r>
        <w:rPr>
          <w:rFonts w:ascii="Calibri" w:cs="Calibri" w:hAnsi="Calibri" w:eastAsia="Calibri"/>
          <w:i w:val="1"/>
          <w:iCs w:val="1"/>
          <w:color w:val="000000"/>
          <w:u w:color="000000"/>
          <w:rtl w:val="0"/>
          <w:lang w:val="de-DE"/>
        </w:rPr>
        <w:t>hrung (links) und Ministerialdirigent Lothar Fehn Krestas (rechts)</w:t>
      </w:r>
    </w:p>
    <w:p>
      <w:pPr>
        <w:pStyle w:val="Normal.0"/>
        <w:ind w:right="3287"/>
        <w:jc w:val="both"/>
        <w:rPr>
          <w:rFonts w:ascii="Calibri" w:cs="Calibri" w:hAnsi="Calibri" w:eastAsia="Calibri"/>
          <w:b w:val="1"/>
          <w:bCs w:val="1"/>
          <w:color w:val="000000"/>
          <w:u w:color="000000"/>
        </w:rPr>
      </w:pPr>
    </w:p>
    <w:p>
      <w:pPr>
        <w:pStyle w:val="Normal.0"/>
        <w:ind w:right="3287"/>
        <w:jc w:val="both"/>
        <w:rPr>
          <w:rFonts w:ascii="Calibri" w:cs="Calibri" w:hAnsi="Calibri" w:eastAsia="Calibri"/>
          <w:b w:val="1"/>
          <w:bCs w:val="1"/>
          <w:color w:val="000000"/>
          <w:u w:color="000000"/>
        </w:rPr>
      </w:pPr>
    </w:p>
    <w:p>
      <w:pPr>
        <w:pStyle w:val="Normal.0"/>
        <w:ind w:right="3287"/>
        <w:jc w:val="both"/>
        <w:rPr>
          <w:rFonts w:ascii="Calibri" w:cs="Calibri" w:hAnsi="Calibri" w:eastAsia="Calibri"/>
          <w:b w:val="1"/>
          <w:bCs w:val="1"/>
          <w:color w:val="000000"/>
          <w:sz w:val="24"/>
          <w:szCs w:val="24"/>
          <w:u w:color="000000"/>
        </w:rPr>
      </w:pPr>
      <w:r>
        <w:rPr>
          <w:rFonts w:ascii="Calibri" w:cs="Calibri" w:hAnsi="Calibri" w:eastAsia="Calibri"/>
          <w:b w:val="1"/>
          <w:bCs w:val="1"/>
          <w:color w:val="000000"/>
          <w:sz w:val="24"/>
          <w:szCs w:val="24"/>
          <w:u w:color="000000"/>
          <w:rtl w:val="0"/>
          <w:lang w:val="de-DE"/>
        </w:rPr>
        <w:t>Pressekontakt</w:t>
      </w:r>
    </w:p>
    <w:p>
      <w:pPr>
        <w:pStyle w:val="Normal.0"/>
        <w:ind w:left="57" w:right="793" w:firstLine="0"/>
        <w:jc w:val="both"/>
        <w:rPr>
          <w:rFonts w:ascii="Calibri" w:cs="Calibri" w:hAnsi="Calibri" w:eastAsia="Calibri"/>
          <w:color w:val="000000"/>
          <w:u w:color="000000"/>
        </w:rPr>
      </w:pPr>
    </w:p>
    <w:p>
      <w:pPr>
        <w:pStyle w:val="Normal.0"/>
        <w:ind w:left="57" w:right="793" w:firstLine="0"/>
        <w:jc w:val="both"/>
        <w:rPr>
          <w:rFonts w:ascii="Calibri" w:cs="Calibri" w:hAnsi="Calibri" w:eastAsia="Calibri"/>
          <w:color w:val="000000"/>
          <w:u w:color="000000"/>
        </w:rPr>
      </w:pP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>Novoferm Vertriebs GmbH</w:t>
      </w:r>
    </w:p>
    <w:p>
      <w:pPr>
        <w:pStyle w:val="Normal.0"/>
        <w:ind w:left="57" w:right="793" w:firstLine="0"/>
        <w:jc w:val="both"/>
        <w:rPr>
          <w:rFonts w:ascii="Calibri" w:cs="Calibri" w:hAnsi="Calibri" w:eastAsia="Calibri"/>
          <w:color w:val="000000"/>
          <w:u w:color="000000"/>
        </w:rPr>
      </w:pP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>Heike Verbeek</w:t>
      </w:r>
    </w:p>
    <w:p>
      <w:pPr>
        <w:pStyle w:val="Normal.0"/>
        <w:ind w:left="57" w:right="793" w:firstLine="0"/>
        <w:jc w:val="both"/>
        <w:rPr>
          <w:rFonts w:ascii="Calibri" w:cs="Calibri" w:hAnsi="Calibri" w:eastAsia="Calibri"/>
          <w:color w:val="000000"/>
          <w:u w:color="000000"/>
        </w:rPr>
      </w:pP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>Sch</w:t>
      </w: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>ü</w:t>
      </w: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>ttensteiner Stra</w:t>
      </w: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>ß</w:t>
      </w: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>e 26</w:t>
      </w:r>
    </w:p>
    <w:p>
      <w:pPr>
        <w:pStyle w:val="Normal.0"/>
        <w:ind w:left="57" w:right="793" w:firstLine="0"/>
        <w:jc w:val="both"/>
        <w:rPr>
          <w:rFonts w:ascii="Calibri" w:cs="Calibri" w:hAnsi="Calibri" w:eastAsia="Calibri"/>
          <w:color w:val="000000"/>
          <w:u w:color="000000"/>
        </w:rPr>
      </w:pP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>46419 Isselburg (Werth)</w:t>
      </w:r>
    </w:p>
    <w:p>
      <w:pPr>
        <w:pStyle w:val="Normal.0"/>
        <w:ind w:left="57" w:right="793" w:firstLine="0"/>
        <w:jc w:val="both"/>
        <w:rPr>
          <w:rFonts w:ascii="Calibri" w:cs="Calibri" w:hAnsi="Calibri" w:eastAsia="Calibri"/>
          <w:color w:val="000000"/>
          <w:u w:color="000000"/>
        </w:rPr>
      </w:pPr>
    </w:p>
    <w:p>
      <w:pPr>
        <w:pStyle w:val="Normal.0"/>
        <w:ind w:left="57" w:right="793" w:firstLine="0"/>
        <w:jc w:val="both"/>
        <w:rPr>
          <w:rFonts w:ascii="Calibri" w:cs="Calibri" w:hAnsi="Calibri" w:eastAsia="Calibri"/>
          <w:color w:val="000000"/>
          <w:u w:color="000000"/>
        </w:rPr>
      </w:pP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>Tel. (0 28 50) 9 10 -4 35</w:t>
      </w:r>
    </w:p>
    <w:p>
      <w:pPr>
        <w:pStyle w:val="Normal.0"/>
        <w:ind w:left="57" w:right="793" w:firstLine="0"/>
        <w:jc w:val="both"/>
        <w:rPr>
          <w:rFonts w:ascii="Calibri" w:cs="Calibri" w:hAnsi="Calibri" w:eastAsia="Calibri"/>
          <w:color w:val="000000"/>
          <w:u w:color="000000"/>
        </w:rPr>
      </w:pP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>heike.verbeek@novoferm.de</w:t>
      </w:r>
    </w:p>
    <w:p>
      <w:pPr>
        <w:pStyle w:val="Normal.0"/>
        <w:ind w:left="57" w:right="793" w:firstLine="0"/>
        <w:jc w:val="both"/>
        <w:rPr>
          <w:rFonts w:ascii="Calibri" w:cs="Calibri" w:hAnsi="Calibri" w:eastAsia="Calibri"/>
          <w:color w:val="000000"/>
          <w:u w:color="000000"/>
        </w:rPr>
      </w:pP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>www.novoferm.de</w:t>
      </w:r>
    </w:p>
    <w:p>
      <w:pPr>
        <w:pStyle w:val="Normal.0"/>
        <w:ind w:left="57" w:right="793" w:firstLine="0"/>
        <w:jc w:val="both"/>
        <w:rPr>
          <w:rFonts w:ascii="Calibri" w:cs="Calibri" w:hAnsi="Calibri" w:eastAsia="Calibri"/>
          <w:color w:val="000000"/>
          <w:sz w:val="16"/>
          <w:szCs w:val="16"/>
          <w:u w:color="000000"/>
        </w:rPr>
      </w:pPr>
    </w:p>
    <w:p>
      <w:pPr>
        <w:pStyle w:val="Normal.0"/>
        <w:ind w:left="57" w:right="793" w:firstLine="0"/>
        <w:jc w:val="both"/>
        <w:rPr>
          <w:rFonts w:ascii="Calibri" w:cs="Calibri" w:hAnsi="Calibri" w:eastAsia="Calibri"/>
          <w:color w:val="000000"/>
          <w:sz w:val="16"/>
          <w:szCs w:val="16"/>
          <w:u w:color="000000"/>
        </w:rPr>
      </w:pPr>
    </w:p>
    <w:p>
      <w:pPr>
        <w:pStyle w:val="Normal.0"/>
        <w:ind w:left="57" w:right="793" w:firstLine="0"/>
        <w:jc w:val="both"/>
      </w:pP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 xml:space="preserve">&gt; Abdruck frei </w:t>
      </w: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 xml:space="preserve">– </w:t>
      </w: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 xml:space="preserve">Beleg erbeten </w:t>
      </w: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 xml:space="preserve">– </w:t>
      </w:r>
      <w:r>
        <w:rPr>
          <w:rFonts w:ascii="Calibri" w:cs="Calibri" w:hAnsi="Calibri" w:eastAsia="Calibri"/>
          <w:color w:val="000000"/>
          <w:u w:color="000000"/>
          <w:rtl w:val="0"/>
          <w:lang w:val="de-DE"/>
        </w:rPr>
        <w:t>Foto: Novoferm &lt;</w:t>
      </w:r>
    </w:p>
    <w:sectPr>
      <w:headerReference w:type="default" r:id="rId5"/>
      <w:headerReference w:type="first" r:id="rId6"/>
      <w:footerReference w:type="default" r:id="rId7"/>
      <w:footerReference w:type="first" r:id="rId8"/>
      <w:pgSz w:w="11900" w:h="16840" w:orient="portrait"/>
      <w:pgMar w:top="2155" w:right="964" w:bottom="1474" w:left="1701" w:header="720" w:footer="567"/>
      <w:pgNumType w:start="1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spacing w:before="120"/>
      <w:jc w:val="center"/>
    </w:pPr>
    <w:r>
      <w:rPr>
        <w:color w:val="000000"/>
        <w:sz w:val="16"/>
        <w:szCs w:val="16"/>
        <w:u w:color="000000"/>
        <w:rtl w:val="0"/>
        <w:lang w:val="de-DE"/>
      </w:rPr>
      <w:t>Novoferm GmbH, Isselburger Str. 31, D-46459 Rees</w:t>
    </w:r>
    <w:r>
      <w:rPr>
        <w:rFonts w:ascii="Arial Unicode MS" w:cs="Arial Unicode MS" w:hAnsi="Arial Unicode MS" w:eastAsia="Arial Unicode MS"/>
        <w:b w:val="0"/>
        <w:bCs w:val="0"/>
        <w:i w:val="0"/>
        <w:iCs w:val="0"/>
        <w:color w:val="000000"/>
        <w:sz w:val="16"/>
        <w:szCs w:val="16"/>
        <w:u w:color="000000"/>
      </w:rPr>
      <w:br w:type="textWrapping"/>
    </w:r>
    <w:r>
      <w:rPr>
        <w:color w:val="000000"/>
        <w:sz w:val="16"/>
        <w:szCs w:val="16"/>
        <w:u w:color="000000"/>
        <w:rtl w:val="0"/>
        <w:lang w:val="de-DE"/>
      </w:rPr>
      <w:t xml:space="preserve"> </w:t>
    </w:r>
    <w:r>
      <w:rPr>
        <w:color w:val="000000"/>
        <w:sz w:val="16"/>
        <w:szCs w:val="16"/>
        <w:u w:color="000000"/>
        <w:rtl w:val="0"/>
        <w:lang w:val="de-DE"/>
      </w:rPr>
      <w:t>Tel.: 02850/910-0, Fax 02850/910-646, vertrieb@novoferm.de,</w:t>
    </w:r>
    <w:r>
      <w:rPr>
        <w:sz w:val="16"/>
        <w:szCs w:val="16"/>
        <w:rtl w:val="0"/>
        <w:lang w:val="de-DE"/>
      </w:rPr>
      <w:t xml:space="preserve"> www.novoferm.de</w:t>
    </w:r>
    <w:r>
      <w:rPr>
        <w:rFonts w:ascii="Arial Unicode MS" w:cs="Arial Unicode MS" w:hAnsi="Arial Unicode MS" w:eastAsia="Arial Unicode MS"/>
        <w:b w:val="0"/>
        <w:bCs w:val="0"/>
        <w:i w:val="0"/>
        <w:iCs w:val="0"/>
        <w:sz w:val="16"/>
        <w:szCs w:val="16"/>
      </w:rPr>
      <w:br w:type="textWrapping"/>
    </w:r>
    <w:r>
      <w:rPr>
        <w:color w:val="000000"/>
        <w:sz w:val="16"/>
        <w:szCs w:val="16"/>
        <w:u w:color="000000"/>
        <w:rtl w:val="0"/>
        <w:lang w:val="de-DE"/>
      </w:rPr>
      <w:t xml:space="preserve"> vertreten durch den Gesch</w:t>
    </w:r>
    <w:r>
      <w:rPr>
        <w:color w:val="000000"/>
        <w:sz w:val="16"/>
        <w:szCs w:val="16"/>
        <w:u w:color="000000"/>
        <w:rtl w:val="0"/>
        <w:lang w:val="de-DE"/>
      </w:rPr>
      <w:t>ä</w:t>
    </w:r>
    <w:r>
      <w:rPr>
        <w:color w:val="000000"/>
        <w:sz w:val="16"/>
        <w:szCs w:val="16"/>
        <w:u w:color="000000"/>
        <w:rtl w:val="0"/>
        <w:lang w:val="de-DE"/>
      </w:rPr>
      <w:t>ftsf</w:t>
    </w:r>
    <w:r>
      <w:rPr>
        <w:color w:val="000000"/>
        <w:sz w:val="16"/>
        <w:szCs w:val="16"/>
        <w:u w:color="000000"/>
        <w:rtl w:val="0"/>
        <w:lang w:val="de-DE"/>
      </w:rPr>
      <w:t>ü</w:t>
    </w:r>
    <w:r>
      <w:rPr>
        <w:color w:val="000000"/>
        <w:sz w:val="16"/>
        <w:szCs w:val="16"/>
        <w:u w:color="000000"/>
        <w:rtl w:val="0"/>
        <w:lang w:val="de-DE"/>
      </w:rPr>
      <w:t>hrer Herrn Rainer Schackmann, Vorsitzender</w:t>
    </w:r>
    <w:r>
      <w:rPr>
        <w:sz w:val="16"/>
        <w:szCs w:val="16"/>
      </w:rPr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tabs>
        <w:tab w:val="center" w:pos="4536"/>
        <w:tab w:val="right" w:pos="9072"/>
      </w:tabs>
      <w:spacing w:before="120"/>
    </w:pPr>
    <w:r>
      <w:rPr>
        <w:color w:val="000000"/>
        <w:sz w:val="16"/>
        <w:szCs w:val="16"/>
        <w:u w:color="000000"/>
        <w:rtl w:val="0"/>
        <w:lang w:val="de-DE"/>
      </w:rPr>
      <w:t xml:space="preserve">                                                                   Novoferm GmbH, </w:t>
    </w:r>
    <w:r>
      <w:rPr>
        <w:b w:val="1"/>
        <w:bCs w:val="1"/>
        <w:color w:val="000000"/>
        <w:sz w:val="16"/>
        <w:szCs w:val="16"/>
        <w:u w:color="000000"/>
        <w:rtl w:val="0"/>
        <w:lang w:val="de-DE"/>
      </w:rPr>
      <w:t xml:space="preserve"> </w:t>
    </w:r>
    <w:r>
      <w:rPr>
        <w:color w:val="000000"/>
        <w:sz w:val="16"/>
        <w:szCs w:val="16"/>
        <w:u w:color="000000"/>
        <w:rtl w:val="0"/>
        <w:lang w:val="de-DE"/>
      </w:rPr>
      <w:t>Isselburger Str. 31, D-46459 Rees</w:t>
    </w:r>
    <w:r>
      <w:rPr>
        <w:rFonts w:ascii="Arial Unicode MS" w:cs="Arial Unicode MS" w:hAnsi="Arial Unicode MS" w:eastAsia="Arial Unicode MS"/>
        <w:b w:val="0"/>
        <w:bCs w:val="0"/>
        <w:i w:val="0"/>
        <w:iCs w:val="0"/>
        <w:color w:val="000000"/>
        <w:sz w:val="16"/>
        <w:szCs w:val="16"/>
        <w:u w:color="000000"/>
      </w:rPr>
      <w:br w:type="textWrapping"/>
    </w:r>
    <w:r>
      <w:rPr>
        <w:color w:val="000000"/>
        <w:sz w:val="16"/>
        <w:szCs w:val="16"/>
        <w:u w:color="000000"/>
        <w:rtl w:val="0"/>
        <w:lang w:val="de-DE"/>
      </w:rPr>
      <w:t xml:space="preserve">                                             </w:t>
    </w:r>
    <w:r>
      <w:rPr>
        <w:color w:val="000000"/>
        <w:sz w:val="16"/>
        <w:szCs w:val="16"/>
        <w:u w:color="000000"/>
        <w:rtl w:val="0"/>
        <w:lang w:val="de-DE"/>
      </w:rPr>
      <w:t>Tel.: 02850/910-0, Fax 02850/910-646, vertrieb@novoferm.de,</w:t>
    </w:r>
    <w:r>
      <w:rPr>
        <w:sz w:val="16"/>
        <w:szCs w:val="16"/>
        <w:rtl w:val="0"/>
        <w:lang w:val="de-DE"/>
      </w:rPr>
      <w:t xml:space="preserve"> www.novoferm.de</w:t>
    </w:r>
    <w:r>
      <w:rPr>
        <w:rFonts w:ascii="Arial Unicode MS" w:cs="Arial Unicode MS" w:hAnsi="Arial Unicode MS" w:eastAsia="Arial Unicode MS"/>
        <w:b w:val="0"/>
        <w:bCs w:val="0"/>
        <w:i w:val="0"/>
        <w:iCs w:val="0"/>
        <w:sz w:val="16"/>
        <w:szCs w:val="16"/>
      </w:rPr>
      <w:br w:type="textWrapping"/>
    </w:r>
    <w:r>
      <w:rPr>
        <w:color w:val="000000"/>
        <w:sz w:val="16"/>
        <w:szCs w:val="16"/>
        <w:u w:color="000000"/>
        <w:rtl w:val="0"/>
        <w:lang w:val="de-DE"/>
      </w:rPr>
      <w:t xml:space="preserve">                                                  vertreten durch den Gesch</w:t>
    </w:r>
    <w:r>
      <w:rPr>
        <w:color w:val="000000"/>
        <w:sz w:val="16"/>
        <w:szCs w:val="16"/>
        <w:u w:color="000000"/>
        <w:rtl w:val="0"/>
        <w:lang w:val="de-DE"/>
      </w:rPr>
      <w:t>ä</w:t>
    </w:r>
    <w:r>
      <w:rPr>
        <w:color w:val="000000"/>
        <w:sz w:val="16"/>
        <w:szCs w:val="16"/>
        <w:u w:color="000000"/>
        <w:rtl w:val="0"/>
        <w:lang w:val="de-DE"/>
      </w:rPr>
      <w:t>ftsf</w:t>
    </w:r>
    <w:r>
      <w:rPr>
        <w:color w:val="000000"/>
        <w:sz w:val="16"/>
        <w:szCs w:val="16"/>
        <w:u w:color="000000"/>
        <w:rtl w:val="0"/>
        <w:lang w:val="de-DE"/>
      </w:rPr>
      <w:t>ü</w:t>
    </w:r>
    <w:r>
      <w:rPr>
        <w:color w:val="000000"/>
        <w:sz w:val="16"/>
        <w:szCs w:val="16"/>
        <w:u w:color="000000"/>
        <w:rtl w:val="0"/>
        <w:lang w:val="de-DE"/>
      </w:rPr>
      <w:t>hrer Herrn Rainer Schackmann, Vorsitzender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rPr>
        <w:sz w:val="24"/>
        <w:szCs w:val="24"/>
      </w:rPr>
    </w:pPr>
  </w:p>
  <w:p>
    <w:pPr>
      <w:pStyle w:val="header"/>
      <w:rPr>
        <w:sz w:val="24"/>
        <w:szCs w:val="24"/>
      </w:rPr>
    </w:pPr>
  </w:p>
  <w:p>
    <w:pPr>
      <w:pStyle w:val="header"/>
      <w:jc w:val="center"/>
      <w:rPr>
        <w:sz w:val="24"/>
        <w:szCs w:val="24"/>
      </w:rPr>
    </w:pPr>
    <w:r>
      <w:rPr>
        <w:sz w:val="24"/>
        <w:szCs w:val="24"/>
        <w:rtl w:val="0"/>
      </w:rPr>
      <w:fldChar w:fldCharType="begin" w:fldLock="0"/>
    </w:r>
    <w:r>
      <w:rPr>
        <w:sz w:val="24"/>
        <w:szCs w:val="24"/>
        <w:rtl w:val="0"/>
      </w:rPr>
      <w:instrText xml:space="preserve"> PAGE </w:instrText>
    </w:r>
    <w:r>
      <w:rPr>
        <w:sz w:val="24"/>
        <w:szCs w:val="24"/>
        <w:rtl w:val="0"/>
      </w:rPr>
      <w:fldChar w:fldCharType="separate" w:fldLock="0"/>
    </w:r>
    <w:r>
      <w:rPr>
        <w:sz w:val="24"/>
        <w:szCs w:val="24"/>
        <w:rtl w:val="0"/>
      </w:rPr>
      <w:t>3</w:t>
    </w:r>
    <w:r>
      <w:rPr>
        <w:sz w:val="24"/>
        <w:szCs w:val="24"/>
        <w:rtl w:val="0"/>
      </w:rPr>
      <w:fldChar w:fldCharType="end" w:fldLock="0"/>
    </w:r>
  </w:p>
  <w:p>
    <w:pPr>
      <w:pStyle w:val="header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tabs>
        <w:tab w:val="right" w:pos="9072"/>
      </w:tabs>
      <w:rPr>
        <w:rFonts w:ascii="Calibri" w:cs="Calibri" w:hAnsi="Calibri" w:eastAsia="Calibri"/>
        <w:sz w:val="22"/>
        <w:szCs w:val="22"/>
      </w:rPr>
    </w:pPr>
    <w:r>
      <w:rPr>
        <w:rFonts w:ascii="Calibri" w:cs="Calibri" w:hAnsi="Calibri" w:eastAsia="Calibri"/>
        <w:sz w:val="22"/>
        <w:szCs w:val="22"/>
        <w:rtl w:val="0"/>
        <w:lang w:val="de-DE"/>
      </w:rPr>
      <w:t xml:space="preserve">                                              </w:t>
    </w:r>
    <w:r>
      <w:rPr>
        <w:rFonts w:ascii="Calibri" w:cs="Calibri" w:hAnsi="Calibri" w:eastAsia="Calibri"/>
        <w:sz w:val="22"/>
        <w:szCs w:val="22"/>
      </w:rPr>
      <w:drawing>
        <wp:inline distT="0" distB="0" distL="0" distR="0">
          <wp:extent cx="2484120" cy="502920"/>
          <wp:effectExtent l="0" t="0" r="0" b="0"/>
          <wp:docPr id="1073741825" name="officeArt object" descr="Novoferm-Ellipse_4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ovoferm-Ellipse_4c.jpg" descr="Novoferm-Ellipse_4c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Normal.0"/>
      <w:tabs>
        <w:tab w:val="center" w:pos="4536"/>
        <w:tab w:val="right" w:pos="9072"/>
      </w:tabs>
      <w:jc w:val="center"/>
      <w:rPr>
        <w:rFonts w:ascii="Calibri" w:cs="Calibri" w:hAnsi="Calibri" w:eastAsia="Calibri"/>
        <w:sz w:val="22"/>
        <w:szCs w:val="22"/>
      </w:rPr>
    </w:pPr>
  </w:p>
  <w:p>
    <w:pPr>
      <w:pStyle w:val="Normal.0"/>
      <w:tabs>
        <w:tab w:val="center" w:pos="4536"/>
        <w:tab w:val="right" w:pos="9072"/>
      </w:tabs>
      <w:rPr>
        <w:rFonts w:ascii="Calibri" w:cs="Calibri" w:hAnsi="Calibri" w:eastAsia="Calibri"/>
        <w:sz w:val="22"/>
        <w:szCs w:val="22"/>
      </w:rPr>
    </w:pPr>
  </w:p>
  <w:p>
    <w:pPr>
      <w:pStyle w:val="Normal.0"/>
      <w:tabs>
        <w:tab w:val="center" w:pos="4536"/>
        <w:tab w:val="right" w:pos="9072"/>
      </w:tabs>
      <w:rPr>
        <w:rFonts w:ascii="Calibri" w:cs="Calibri" w:hAnsi="Calibri" w:eastAsia="Calibri"/>
        <w:sz w:val="22"/>
        <w:szCs w:val="22"/>
      </w:rPr>
    </w:pPr>
  </w:p>
  <w:p>
    <w:pPr>
      <w:pStyle w:val="header"/>
      <w:rPr>
        <w:b w:val="1"/>
        <w:bCs w:val="1"/>
        <w:sz w:val="28"/>
        <w:szCs w:val="28"/>
      </w:rPr>
    </w:pPr>
  </w:p>
  <w:p>
    <w:pPr>
      <w:pStyle w:val="header"/>
      <w:rPr>
        <w:rFonts w:ascii="Calibri" w:cs="Calibri" w:hAnsi="Calibri" w:eastAsia="Calibri"/>
        <w:b w:val="1"/>
        <w:bCs w:val="1"/>
        <w:sz w:val="32"/>
        <w:szCs w:val="32"/>
      </w:rPr>
    </w:pPr>
    <w:r>
      <w:rPr>
        <w:rFonts w:ascii="Calibri" w:cs="Calibri" w:hAnsi="Calibri" w:eastAsia="Calibri"/>
        <w:b w:val="1"/>
        <w:bCs w:val="1"/>
        <w:sz w:val="28"/>
        <w:szCs w:val="28"/>
        <w:rtl w:val="0"/>
        <w:lang w:val="de-DE"/>
      </w:rPr>
      <w:t>Pressemitteilung</w:t>
    </w:r>
  </w:p>
  <w:p>
    <w:pPr>
      <w:pStyle w:val="header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57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de-D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de-D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de-D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theme" Target="theme/theme1.xml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