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5A" w:rsidRPr="000E06E4" w:rsidRDefault="00FA60AF" w:rsidP="00D26F05">
      <w:pPr>
        <w:spacing w:line="312" w:lineRule="auto"/>
        <w:ind w:left="57"/>
        <w:rPr>
          <w:rFonts w:ascii="NewsGotT" w:hAnsi="NewsGotT" w:cs="NewsGotT"/>
          <w:bCs/>
          <w:sz w:val="24"/>
          <w:szCs w:val="24"/>
          <w:u w:val="single"/>
        </w:rPr>
      </w:pPr>
      <w:r>
        <w:rPr>
          <w:rFonts w:ascii="NewsGotT" w:hAnsi="NewsGotT" w:cs="NewsGotT"/>
          <w:bCs/>
          <w:sz w:val="24"/>
          <w:szCs w:val="24"/>
          <w:u w:val="single"/>
        </w:rPr>
        <w:t>EPD-Zertifizierungen jetzt auch für Stahl-Multifunktionstüren und Stahl-Türzargen</w:t>
      </w:r>
    </w:p>
    <w:p w:rsidR="00D26F05" w:rsidRPr="00D26F05" w:rsidRDefault="00FA60AF" w:rsidP="00836AC8">
      <w:pPr>
        <w:ind w:left="57"/>
        <w:rPr>
          <w:rFonts w:ascii="NewsGotT" w:hAnsi="NewsGotT"/>
          <w:b/>
          <w:sz w:val="28"/>
          <w:szCs w:val="28"/>
        </w:rPr>
      </w:pPr>
      <w:r>
        <w:rPr>
          <w:rFonts w:ascii="NewsGotT" w:hAnsi="NewsGotT"/>
          <w:b/>
          <w:sz w:val="28"/>
          <w:szCs w:val="28"/>
        </w:rPr>
        <w:t>Neue Umweltzertifizierungen</w:t>
      </w:r>
      <w:r w:rsidR="00A112E0">
        <w:rPr>
          <w:rFonts w:ascii="NewsGotT" w:hAnsi="NewsGotT"/>
          <w:b/>
          <w:sz w:val="28"/>
          <w:szCs w:val="28"/>
        </w:rPr>
        <w:t xml:space="preserve"> </w:t>
      </w:r>
      <w:r w:rsidR="00E62E09">
        <w:rPr>
          <w:rFonts w:ascii="NewsGotT" w:hAnsi="NewsGotT"/>
          <w:b/>
          <w:sz w:val="28"/>
          <w:szCs w:val="28"/>
        </w:rPr>
        <w:t>für Novoferm</w:t>
      </w:r>
    </w:p>
    <w:p w:rsidR="00A736E8" w:rsidRPr="00D26F05" w:rsidRDefault="00A736E8" w:rsidP="00D26F05">
      <w:pPr>
        <w:spacing w:line="312" w:lineRule="auto"/>
        <w:ind w:left="57"/>
        <w:rPr>
          <w:rFonts w:ascii="NewsGotT" w:hAnsi="NewsGotT" w:cs="NewsGotT"/>
          <w:b/>
          <w:bCs/>
          <w:sz w:val="8"/>
          <w:szCs w:val="8"/>
        </w:rPr>
      </w:pPr>
    </w:p>
    <w:p w:rsidR="00D70F93" w:rsidRDefault="00F20AB8" w:rsidP="00A112E0">
      <w:pPr>
        <w:spacing w:line="312" w:lineRule="auto"/>
        <w:ind w:left="57" w:right="2437"/>
        <w:jc w:val="both"/>
        <w:rPr>
          <w:rFonts w:ascii="NewsGotT" w:hAnsi="NewsGotT"/>
          <w:i/>
          <w:sz w:val="24"/>
          <w:szCs w:val="24"/>
        </w:rPr>
      </w:pPr>
      <w:r>
        <w:rPr>
          <w:rFonts w:ascii="NewsGotT" w:hAnsi="NewsGotT"/>
          <w:b/>
          <w:bCs/>
          <w:sz w:val="24"/>
          <w:szCs w:val="24"/>
        </w:rPr>
        <w:t>München/Rees</w:t>
      </w:r>
      <w:r w:rsidR="00821EF8" w:rsidRPr="00D26F05">
        <w:rPr>
          <w:rFonts w:ascii="NewsGotT" w:hAnsi="NewsGotT"/>
          <w:b/>
          <w:bCs/>
          <w:sz w:val="24"/>
          <w:szCs w:val="24"/>
        </w:rPr>
        <w:t xml:space="preserve">, </w:t>
      </w:r>
      <w:r w:rsidR="00F10265">
        <w:rPr>
          <w:rFonts w:ascii="NewsGotT" w:hAnsi="NewsGotT"/>
          <w:b/>
          <w:bCs/>
          <w:sz w:val="24"/>
          <w:szCs w:val="24"/>
        </w:rPr>
        <w:t>Februar</w:t>
      </w:r>
      <w:r w:rsidR="00F354CF">
        <w:rPr>
          <w:rFonts w:ascii="NewsGotT" w:hAnsi="NewsGotT"/>
          <w:b/>
          <w:bCs/>
          <w:sz w:val="24"/>
          <w:szCs w:val="24"/>
        </w:rPr>
        <w:t xml:space="preserve"> 201</w:t>
      </w:r>
      <w:r w:rsidR="00655E41">
        <w:rPr>
          <w:rFonts w:ascii="NewsGotT" w:hAnsi="NewsGotT"/>
          <w:b/>
          <w:bCs/>
          <w:sz w:val="24"/>
          <w:szCs w:val="24"/>
        </w:rPr>
        <w:t>5</w:t>
      </w:r>
      <w:r w:rsidR="00431F09" w:rsidRPr="00D26F05">
        <w:rPr>
          <w:rFonts w:ascii="NewsGotT" w:hAnsi="NewsGotT"/>
          <w:b/>
          <w:bCs/>
          <w:sz w:val="24"/>
          <w:szCs w:val="24"/>
        </w:rPr>
        <w:t>.</w:t>
      </w:r>
      <w:r w:rsidR="00431F09" w:rsidRPr="00D26F05">
        <w:rPr>
          <w:rFonts w:ascii="NewsGotT" w:hAnsi="NewsGotT"/>
          <w:sz w:val="24"/>
          <w:szCs w:val="24"/>
        </w:rPr>
        <w:t xml:space="preserve"> </w:t>
      </w:r>
      <w:r w:rsidR="00655E41" w:rsidRPr="00655E41">
        <w:rPr>
          <w:rFonts w:ascii="NewsGotT" w:hAnsi="NewsGotT"/>
          <w:i/>
          <w:sz w:val="24"/>
          <w:szCs w:val="24"/>
        </w:rPr>
        <w:t>Auf der internationalen BAU-Messe in München hat das „Institut Bauen und Umwelt e.V.“ (IBU)</w:t>
      </w:r>
      <w:r w:rsidR="00655E41">
        <w:rPr>
          <w:rFonts w:ascii="NewsGotT" w:hAnsi="NewsGotT"/>
          <w:i/>
          <w:sz w:val="24"/>
          <w:szCs w:val="24"/>
        </w:rPr>
        <w:t xml:space="preserve"> aus Be</w:t>
      </w:r>
      <w:r w:rsidR="00655E41">
        <w:rPr>
          <w:rFonts w:ascii="NewsGotT" w:hAnsi="NewsGotT"/>
          <w:i/>
          <w:sz w:val="24"/>
          <w:szCs w:val="24"/>
        </w:rPr>
        <w:t>r</w:t>
      </w:r>
      <w:r w:rsidR="00655E41">
        <w:rPr>
          <w:rFonts w:ascii="NewsGotT" w:hAnsi="NewsGotT"/>
          <w:i/>
          <w:sz w:val="24"/>
          <w:szCs w:val="24"/>
        </w:rPr>
        <w:t xml:space="preserve">lin </w:t>
      </w:r>
      <w:r w:rsidRPr="00F20AB8">
        <w:rPr>
          <w:rFonts w:ascii="NewsGotT" w:hAnsi="NewsGotT"/>
          <w:i/>
          <w:sz w:val="24"/>
          <w:szCs w:val="24"/>
        </w:rPr>
        <w:t>den namhaften, europä</w:t>
      </w:r>
      <w:r w:rsidR="00427A56">
        <w:rPr>
          <w:rFonts w:ascii="NewsGotT" w:hAnsi="NewsGotT"/>
          <w:i/>
          <w:sz w:val="24"/>
          <w:szCs w:val="24"/>
        </w:rPr>
        <w:t xml:space="preserve">ischen Systemanbieter von </w:t>
      </w:r>
      <w:r w:rsidR="00427A56" w:rsidRPr="000F6B05">
        <w:rPr>
          <w:rFonts w:ascii="NewsGotT" w:hAnsi="NewsGotT"/>
          <w:i/>
          <w:sz w:val="24"/>
          <w:szCs w:val="24"/>
        </w:rPr>
        <w:t>Türen und</w:t>
      </w:r>
      <w:r w:rsidRPr="000F6B05">
        <w:rPr>
          <w:rFonts w:ascii="NewsGotT" w:hAnsi="NewsGotT"/>
          <w:i/>
          <w:sz w:val="24"/>
          <w:szCs w:val="24"/>
        </w:rPr>
        <w:t xml:space="preserve"> Toren</w:t>
      </w:r>
      <w:r w:rsidRPr="00F20AB8">
        <w:rPr>
          <w:rFonts w:ascii="NewsGotT" w:hAnsi="NewsGotT"/>
          <w:i/>
          <w:sz w:val="24"/>
          <w:szCs w:val="24"/>
        </w:rPr>
        <w:t xml:space="preserve"> </w:t>
      </w:r>
      <w:proofErr w:type="spellStart"/>
      <w:r w:rsidRPr="00F20AB8">
        <w:rPr>
          <w:rFonts w:ascii="NewsGotT" w:hAnsi="NewsGotT"/>
          <w:i/>
          <w:sz w:val="24"/>
          <w:szCs w:val="24"/>
        </w:rPr>
        <w:t>Novoferm</w:t>
      </w:r>
      <w:proofErr w:type="spellEnd"/>
      <w:r w:rsidRPr="00F20AB8">
        <w:rPr>
          <w:rFonts w:ascii="NewsGotT" w:hAnsi="NewsGotT"/>
          <w:i/>
          <w:sz w:val="24"/>
          <w:szCs w:val="24"/>
        </w:rPr>
        <w:t xml:space="preserve"> </w:t>
      </w:r>
      <w:r w:rsidR="00E62E09" w:rsidRPr="00F20AB8">
        <w:rPr>
          <w:rFonts w:ascii="NewsGotT" w:hAnsi="NewsGotT"/>
          <w:i/>
          <w:sz w:val="24"/>
          <w:szCs w:val="24"/>
        </w:rPr>
        <w:t xml:space="preserve">mit zwei </w:t>
      </w:r>
      <w:r w:rsidR="00FB6AF4">
        <w:rPr>
          <w:rFonts w:ascii="NewsGotT" w:hAnsi="NewsGotT"/>
          <w:i/>
          <w:sz w:val="24"/>
          <w:szCs w:val="24"/>
        </w:rPr>
        <w:t>wichtigen</w:t>
      </w:r>
      <w:r w:rsidR="00E62E09">
        <w:rPr>
          <w:rFonts w:ascii="NewsGotT" w:hAnsi="NewsGotT"/>
          <w:i/>
          <w:sz w:val="24"/>
          <w:szCs w:val="24"/>
        </w:rPr>
        <w:t>, internationalen Umweltdeklar</w:t>
      </w:r>
      <w:r w:rsidR="00E62E09">
        <w:rPr>
          <w:rFonts w:ascii="NewsGotT" w:hAnsi="NewsGotT"/>
          <w:i/>
          <w:sz w:val="24"/>
          <w:szCs w:val="24"/>
        </w:rPr>
        <w:t>a</w:t>
      </w:r>
      <w:r w:rsidR="00E62E09">
        <w:rPr>
          <w:rFonts w:ascii="NewsGotT" w:hAnsi="NewsGotT"/>
          <w:i/>
          <w:sz w:val="24"/>
          <w:szCs w:val="24"/>
        </w:rPr>
        <w:t xml:space="preserve">tionen </w:t>
      </w:r>
      <w:r>
        <w:rPr>
          <w:rFonts w:ascii="NewsGotT" w:hAnsi="NewsGotT"/>
          <w:i/>
          <w:sz w:val="24"/>
          <w:szCs w:val="24"/>
        </w:rPr>
        <w:t>für seine Multifunktionstüren aus Stahl sowie für seine Türza</w:t>
      </w:r>
      <w:r>
        <w:rPr>
          <w:rFonts w:ascii="NewsGotT" w:hAnsi="NewsGotT"/>
          <w:i/>
          <w:sz w:val="24"/>
          <w:szCs w:val="24"/>
        </w:rPr>
        <w:t>r</w:t>
      </w:r>
      <w:r>
        <w:rPr>
          <w:rFonts w:ascii="NewsGotT" w:hAnsi="NewsGotT"/>
          <w:i/>
          <w:sz w:val="24"/>
          <w:szCs w:val="24"/>
        </w:rPr>
        <w:t>ge aus Stahl ausgezeichnet.</w:t>
      </w:r>
      <w:r w:rsidR="00141A17">
        <w:rPr>
          <w:rFonts w:ascii="NewsGotT" w:hAnsi="NewsGotT"/>
          <w:i/>
          <w:sz w:val="24"/>
          <w:szCs w:val="24"/>
        </w:rPr>
        <w:t xml:space="preserve"> Diese</w:t>
      </w:r>
      <w:r w:rsidR="00D46B55">
        <w:rPr>
          <w:rFonts w:ascii="NewsGotT" w:hAnsi="NewsGotT"/>
          <w:i/>
          <w:sz w:val="24"/>
          <w:szCs w:val="24"/>
        </w:rPr>
        <w:t xml:space="preserve"> unabhängig geprüften</w:t>
      </w:r>
      <w:r w:rsidR="00427A56">
        <w:rPr>
          <w:rFonts w:ascii="NewsGotT" w:hAnsi="NewsGotT"/>
          <w:i/>
          <w:sz w:val="24"/>
          <w:szCs w:val="24"/>
        </w:rPr>
        <w:t>,</w:t>
      </w:r>
      <w:r w:rsidR="00141A17">
        <w:rPr>
          <w:rFonts w:ascii="NewsGotT" w:hAnsi="NewsGotT"/>
          <w:i/>
          <w:sz w:val="24"/>
          <w:szCs w:val="24"/>
        </w:rPr>
        <w:t xml:space="preserve"> EPD`s g</w:t>
      </w:r>
      <w:r w:rsidR="00141A17">
        <w:rPr>
          <w:rFonts w:ascii="NewsGotT" w:hAnsi="NewsGotT"/>
          <w:i/>
          <w:sz w:val="24"/>
          <w:szCs w:val="24"/>
        </w:rPr>
        <w:t>e</w:t>
      </w:r>
      <w:r w:rsidR="00141A17">
        <w:rPr>
          <w:rFonts w:ascii="NewsGotT" w:hAnsi="NewsGotT"/>
          <w:i/>
          <w:sz w:val="24"/>
          <w:szCs w:val="24"/>
        </w:rPr>
        <w:t>nannten</w:t>
      </w:r>
      <w:r w:rsidR="00427A56">
        <w:rPr>
          <w:rFonts w:ascii="NewsGotT" w:hAnsi="NewsGotT"/>
          <w:i/>
          <w:sz w:val="24"/>
          <w:szCs w:val="24"/>
        </w:rPr>
        <w:t>,</w:t>
      </w:r>
      <w:r w:rsidR="00141A17">
        <w:rPr>
          <w:rFonts w:ascii="NewsGotT" w:hAnsi="NewsGotT"/>
          <w:i/>
          <w:sz w:val="24"/>
          <w:szCs w:val="24"/>
        </w:rPr>
        <w:t xml:space="preserve"> Umweltzertifikate (Environmental </w:t>
      </w:r>
      <w:proofErr w:type="spellStart"/>
      <w:r w:rsidR="00141A17">
        <w:rPr>
          <w:rFonts w:ascii="NewsGotT" w:hAnsi="NewsGotT"/>
          <w:i/>
          <w:sz w:val="24"/>
          <w:szCs w:val="24"/>
        </w:rPr>
        <w:t>Product</w:t>
      </w:r>
      <w:proofErr w:type="spellEnd"/>
      <w:r w:rsidR="00141A17">
        <w:rPr>
          <w:rFonts w:ascii="NewsGotT" w:hAnsi="NewsGotT"/>
          <w:i/>
          <w:sz w:val="24"/>
          <w:szCs w:val="24"/>
        </w:rPr>
        <w:t xml:space="preserve"> </w:t>
      </w:r>
      <w:proofErr w:type="spellStart"/>
      <w:r w:rsidR="00141A17">
        <w:rPr>
          <w:rFonts w:ascii="NewsGotT" w:hAnsi="NewsGotT"/>
          <w:i/>
          <w:sz w:val="24"/>
          <w:szCs w:val="24"/>
        </w:rPr>
        <w:t>Declarations</w:t>
      </w:r>
      <w:proofErr w:type="spellEnd"/>
      <w:r w:rsidR="00D70F93">
        <w:rPr>
          <w:rFonts w:ascii="NewsGotT" w:hAnsi="NewsGotT"/>
          <w:i/>
          <w:sz w:val="24"/>
          <w:szCs w:val="24"/>
        </w:rPr>
        <w:t>)</w:t>
      </w:r>
      <w:r w:rsidR="00E62E09">
        <w:rPr>
          <w:rFonts w:ascii="NewsGotT" w:hAnsi="NewsGotT"/>
          <w:i/>
          <w:sz w:val="24"/>
          <w:szCs w:val="24"/>
        </w:rPr>
        <w:t xml:space="preserve"> </w:t>
      </w:r>
      <w:r w:rsidR="00FA60AF">
        <w:rPr>
          <w:rFonts w:ascii="NewsGotT" w:hAnsi="NewsGotT"/>
          <w:i/>
          <w:sz w:val="24"/>
          <w:szCs w:val="24"/>
        </w:rPr>
        <w:t>zertifizieren</w:t>
      </w:r>
      <w:r w:rsidR="00D70F93">
        <w:rPr>
          <w:rFonts w:ascii="NewsGotT" w:hAnsi="NewsGotT"/>
          <w:i/>
          <w:sz w:val="24"/>
          <w:szCs w:val="24"/>
        </w:rPr>
        <w:t xml:space="preserve"> die Umwelteinwirkun</w:t>
      </w:r>
      <w:r w:rsidR="00487808">
        <w:rPr>
          <w:rFonts w:ascii="NewsGotT" w:hAnsi="NewsGotT"/>
          <w:i/>
          <w:sz w:val="24"/>
          <w:szCs w:val="24"/>
        </w:rPr>
        <w:t>g</w:t>
      </w:r>
      <w:r w:rsidR="00D70F93">
        <w:rPr>
          <w:rFonts w:ascii="NewsGotT" w:hAnsi="NewsGotT"/>
          <w:i/>
          <w:sz w:val="24"/>
          <w:szCs w:val="24"/>
        </w:rPr>
        <w:t>en eines Produktes</w:t>
      </w:r>
      <w:r w:rsidR="00E62E09">
        <w:rPr>
          <w:rFonts w:ascii="NewsGotT" w:hAnsi="NewsGotT"/>
          <w:i/>
          <w:sz w:val="24"/>
          <w:szCs w:val="24"/>
        </w:rPr>
        <w:t xml:space="preserve"> in seiner g</w:t>
      </w:r>
      <w:r w:rsidR="00E62E09">
        <w:rPr>
          <w:rFonts w:ascii="NewsGotT" w:hAnsi="NewsGotT"/>
          <w:i/>
          <w:sz w:val="24"/>
          <w:szCs w:val="24"/>
        </w:rPr>
        <w:t>e</w:t>
      </w:r>
      <w:r w:rsidR="00E62E09">
        <w:rPr>
          <w:rFonts w:ascii="NewsGotT" w:hAnsi="NewsGotT"/>
          <w:i/>
          <w:sz w:val="24"/>
          <w:szCs w:val="24"/>
        </w:rPr>
        <w:t>samten Ökobilanz</w:t>
      </w:r>
      <w:r w:rsidR="00D70F93">
        <w:rPr>
          <w:rFonts w:ascii="NewsGotT" w:hAnsi="NewsGotT"/>
          <w:i/>
          <w:sz w:val="24"/>
          <w:szCs w:val="24"/>
        </w:rPr>
        <w:t xml:space="preserve"> </w:t>
      </w:r>
      <w:r w:rsidR="00FA60AF">
        <w:rPr>
          <w:rFonts w:ascii="NewsGotT" w:hAnsi="NewsGotT"/>
          <w:i/>
          <w:sz w:val="24"/>
          <w:szCs w:val="24"/>
        </w:rPr>
        <w:t>und zugleich auch</w:t>
      </w:r>
      <w:r w:rsidR="00D70F93">
        <w:rPr>
          <w:rFonts w:ascii="NewsGotT" w:hAnsi="NewsGotT"/>
          <w:i/>
          <w:sz w:val="24"/>
          <w:szCs w:val="24"/>
        </w:rPr>
        <w:t xml:space="preserve"> das Verantwortungsbewu</w:t>
      </w:r>
      <w:r w:rsidR="00487808">
        <w:rPr>
          <w:rFonts w:ascii="NewsGotT" w:hAnsi="NewsGotT"/>
          <w:i/>
          <w:sz w:val="24"/>
          <w:szCs w:val="24"/>
        </w:rPr>
        <w:t>ss</w:t>
      </w:r>
      <w:r w:rsidR="00D70F93">
        <w:rPr>
          <w:rFonts w:ascii="NewsGotT" w:hAnsi="NewsGotT"/>
          <w:i/>
          <w:sz w:val="24"/>
          <w:szCs w:val="24"/>
        </w:rPr>
        <w:t xml:space="preserve">tsein </w:t>
      </w:r>
      <w:r w:rsidR="00FA60AF">
        <w:rPr>
          <w:rFonts w:ascii="NewsGotT" w:hAnsi="NewsGotT"/>
          <w:i/>
          <w:sz w:val="24"/>
          <w:szCs w:val="24"/>
        </w:rPr>
        <w:t>eines</w:t>
      </w:r>
      <w:r w:rsidR="00D70F93">
        <w:rPr>
          <w:rFonts w:ascii="NewsGotT" w:hAnsi="NewsGotT"/>
          <w:i/>
          <w:sz w:val="24"/>
          <w:szCs w:val="24"/>
        </w:rPr>
        <w:t xml:space="preserve"> Unternehmens im Hinblick auf </w:t>
      </w:r>
      <w:r w:rsidR="00FA60AF" w:rsidRPr="000F6B05">
        <w:rPr>
          <w:rFonts w:ascii="NewsGotT" w:hAnsi="NewsGotT"/>
          <w:i/>
          <w:sz w:val="24"/>
          <w:szCs w:val="24"/>
        </w:rPr>
        <w:t xml:space="preserve">das </w:t>
      </w:r>
      <w:r w:rsidR="00384B5A" w:rsidRPr="000F6B05">
        <w:rPr>
          <w:rFonts w:ascii="NewsGotT" w:hAnsi="NewsGotT"/>
          <w:i/>
          <w:sz w:val="24"/>
          <w:szCs w:val="24"/>
        </w:rPr>
        <w:t>n</w:t>
      </w:r>
      <w:r w:rsidR="00D70F93" w:rsidRPr="00384B5A">
        <w:rPr>
          <w:rFonts w:ascii="NewsGotT" w:hAnsi="NewsGotT"/>
          <w:i/>
          <w:sz w:val="24"/>
          <w:szCs w:val="24"/>
        </w:rPr>
        <w:t>achhaltige</w:t>
      </w:r>
      <w:r w:rsidR="00D70F93">
        <w:rPr>
          <w:rFonts w:ascii="NewsGotT" w:hAnsi="NewsGotT"/>
          <w:i/>
          <w:sz w:val="24"/>
          <w:szCs w:val="24"/>
        </w:rPr>
        <w:t xml:space="preserve"> Bauen.</w:t>
      </w:r>
      <w:r w:rsidR="00D8542B">
        <w:rPr>
          <w:rFonts w:ascii="NewsGotT" w:hAnsi="NewsGotT"/>
          <w:i/>
          <w:sz w:val="24"/>
          <w:szCs w:val="24"/>
        </w:rPr>
        <w:t xml:space="preserve"> </w:t>
      </w:r>
    </w:p>
    <w:p w:rsidR="00131656" w:rsidRDefault="00131656" w:rsidP="00A112E0">
      <w:pPr>
        <w:spacing w:line="312" w:lineRule="auto"/>
        <w:ind w:left="57" w:right="2437"/>
        <w:jc w:val="both"/>
        <w:rPr>
          <w:rFonts w:ascii="NewsGotT" w:hAnsi="NewsGotT"/>
          <w:i/>
          <w:sz w:val="24"/>
          <w:szCs w:val="24"/>
        </w:rPr>
      </w:pPr>
    </w:p>
    <w:p w:rsidR="00655EC5" w:rsidRDefault="00FA60AF" w:rsidP="00A112E0">
      <w:pPr>
        <w:spacing w:line="312" w:lineRule="auto"/>
        <w:ind w:left="57" w:right="2437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Nachhaltiges</w:t>
      </w:r>
      <w:r w:rsidR="00487808">
        <w:rPr>
          <w:rFonts w:ascii="NewsGotT" w:hAnsi="NewsGotT"/>
          <w:sz w:val="24"/>
          <w:szCs w:val="24"/>
        </w:rPr>
        <w:t xml:space="preserve"> Bauen liegt im Trend</w:t>
      </w:r>
      <w:r w:rsidR="003B4EE4">
        <w:rPr>
          <w:rFonts w:ascii="NewsGotT" w:hAnsi="NewsGotT"/>
          <w:sz w:val="24"/>
          <w:szCs w:val="24"/>
        </w:rPr>
        <w:t xml:space="preserve">. Die </w:t>
      </w:r>
      <w:r w:rsidR="00047FEA">
        <w:rPr>
          <w:rFonts w:ascii="NewsGotT" w:hAnsi="NewsGotT"/>
          <w:sz w:val="24"/>
          <w:szCs w:val="24"/>
        </w:rPr>
        <w:t>Anforderungen</w:t>
      </w:r>
      <w:r w:rsidR="003B4EE4">
        <w:rPr>
          <w:rFonts w:ascii="NewsGotT" w:hAnsi="NewsGotT"/>
          <w:sz w:val="24"/>
          <w:szCs w:val="24"/>
        </w:rPr>
        <w:t xml:space="preserve"> </w:t>
      </w:r>
      <w:r w:rsidR="00427A56">
        <w:rPr>
          <w:rFonts w:ascii="NewsGotT" w:hAnsi="NewsGotT"/>
          <w:sz w:val="24"/>
          <w:szCs w:val="24"/>
        </w:rPr>
        <w:t>im Bauwesen</w:t>
      </w:r>
      <w:r w:rsidR="003B4EE4">
        <w:rPr>
          <w:rFonts w:ascii="NewsGotT" w:hAnsi="NewsGotT"/>
          <w:sz w:val="24"/>
          <w:szCs w:val="24"/>
        </w:rPr>
        <w:t xml:space="preserve"> erhöhen sich</w:t>
      </w:r>
      <w:r w:rsidR="00047FEA">
        <w:rPr>
          <w:rFonts w:ascii="NewsGotT" w:hAnsi="NewsGotT"/>
          <w:sz w:val="24"/>
          <w:szCs w:val="24"/>
        </w:rPr>
        <w:t xml:space="preserve"> weiter</w:t>
      </w:r>
      <w:r w:rsidR="003B4EE4">
        <w:rPr>
          <w:rFonts w:ascii="NewsGotT" w:hAnsi="NewsGotT"/>
          <w:sz w:val="24"/>
          <w:szCs w:val="24"/>
        </w:rPr>
        <w:t>. Zunehmend mehr Objekte werden gemäß dem „Bewertungssystem Nachhaltiges Bauen“ der Bundesregierung e</w:t>
      </w:r>
      <w:r w:rsidR="003B4EE4">
        <w:rPr>
          <w:rFonts w:ascii="NewsGotT" w:hAnsi="NewsGotT"/>
          <w:sz w:val="24"/>
          <w:szCs w:val="24"/>
        </w:rPr>
        <w:t>r</w:t>
      </w:r>
      <w:r w:rsidR="003B4EE4">
        <w:rPr>
          <w:rFonts w:ascii="NewsGotT" w:hAnsi="NewsGotT"/>
          <w:sz w:val="24"/>
          <w:szCs w:val="24"/>
        </w:rPr>
        <w:t>stellt bzw. streben das „Deutsche Gütesiegel Nachhaltiges Bauen“ des D</w:t>
      </w:r>
      <w:r w:rsidR="00427A56">
        <w:rPr>
          <w:rFonts w:ascii="NewsGotT" w:hAnsi="NewsGotT"/>
          <w:sz w:val="24"/>
          <w:szCs w:val="24"/>
        </w:rPr>
        <w:t>GN</w:t>
      </w:r>
      <w:r w:rsidR="003B4EE4">
        <w:rPr>
          <w:rFonts w:ascii="NewsGotT" w:hAnsi="NewsGotT"/>
          <w:sz w:val="24"/>
          <w:szCs w:val="24"/>
        </w:rPr>
        <w:t xml:space="preserve">B an. </w:t>
      </w:r>
      <w:r w:rsidR="00D8542B">
        <w:rPr>
          <w:rFonts w:ascii="NewsGotT" w:hAnsi="NewsGotT"/>
          <w:sz w:val="24"/>
          <w:szCs w:val="24"/>
        </w:rPr>
        <w:t xml:space="preserve">Zur </w:t>
      </w:r>
      <w:r w:rsidR="00E07AAC">
        <w:rPr>
          <w:rFonts w:ascii="NewsGotT" w:hAnsi="NewsGotT"/>
          <w:sz w:val="24"/>
          <w:szCs w:val="24"/>
        </w:rPr>
        <w:t xml:space="preserve">gewünschten </w:t>
      </w:r>
      <w:r w:rsidR="00D8542B">
        <w:rPr>
          <w:rFonts w:ascii="NewsGotT" w:hAnsi="NewsGotT"/>
          <w:sz w:val="24"/>
          <w:szCs w:val="24"/>
        </w:rPr>
        <w:t xml:space="preserve">Zertifizierung eines </w:t>
      </w:r>
      <w:r w:rsidR="00047FEA">
        <w:rPr>
          <w:rFonts w:ascii="NewsGotT" w:hAnsi="NewsGotT"/>
          <w:sz w:val="24"/>
          <w:szCs w:val="24"/>
        </w:rPr>
        <w:t xml:space="preserve">derartigen </w:t>
      </w:r>
      <w:r w:rsidR="00D8542B">
        <w:rPr>
          <w:rFonts w:ascii="NewsGotT" w:hAnsi="NewsGotT"/>
          <w:sz w:val="24"/>
          <w:szCs w:val="24"/>
        </w:rPr>
        <w:t>Gesam</w:t>
      </w:r>
      <w:r w:rsidR="00D8542B">
        <w:rPr>
          <w:rFonts w:ascii="NewsGotT" w:hAnsi="NewsGotT"/>
          <w:sz w:val="24"/>
          <w:szCs w:val="24"/>
        </w:rPr>
        <w:t>t</w:t>
      </w:r>
      <w:r w:rsidR="00D8542B">
        <w:rPr>
          <w:rFonts w:ascii="NewsGotT" w:hAnsi="NewsGotT"/>
          <w:sz w:val="24"/>
          <w:szCs w:val="24"/>
        </w:rPr>
        <w:t xml:space="preserve">objekts </w:t>
      </w:r>
      <w:r w:rsidR="00487808">
        <w:rPr>
          <w:rFonts w:ascii="NewsGotT" w:hAnsi="NewsGotT"/>
          <w:sz w:val="24"/>
          <w:szCs w:val="24"/>
        </w:rPr>
        <w:t xml:space="preserve">müssen </w:t>
      </w:r>
      <w:r w:rsidR="007F5C20">
        <w:rPr>
          <w:rFonts w:ascii="NewsGotT" w:hAnsi="NewsGotT"/>
          <w:sz w:val="24"/>
          <w:szCs w:val="24"/>
        </w:rPr>
        <w:t xml:space="preserve">Architekten und </w:t>
      </w:r>
      <w:r w:rsidR="00487808">
        <w:rPr>
          <w:rFonts w:ascii="NewsGotT" w:hAnsi="NewsGotT"/>
          <w:sz w:val="24"/>
          <w:szCs w:val="24"/>
        </w:rPr>
        <w:t>Verarbeiter den Einsatz schadstof</w:t>
      </w:r>
      <w:r w:rsidR="00487808">
        <w:rPr>
          <w:rFonts w:ascii="NewsGotT" w:hAnsi="NewsGotT"/>
          <w:sz w:val="24"/>
          <w:szCs w:val="24"/>
        </w:rPr>
        <w:t>f</w:t>
      </w:r>
      <w:r w:rsidR="00487808">
        <w:rPr>
          <w:rFonts w:ascii="NewsGotT" w:hAnsi="NewsGotT"/>
          <w:sz w:val="24"/>
          <w:szCs w:val="24"/>
        </w:rPr>
        <w:t xml:space="preserve">armer Baumaterialien </w:t>
      </w:r>
      <w:r w:rsidR="00384B5A">
        <w:rPr>
          <w:rFonts w:ascii="NewsGotT" w:hAnsi="NewsGotT"/>
          <w:sz w:val="24"/>
          <w:szCs w:val="24"/>
        </w:rPr>
        <w:t>in</w:t>
      </w:r>
      <w:r w:rsidR="00D8542B">
        <w:rPr>
          <w:rFonts w:ascii="NewsGotT" w:hAnsi="NewsGotT"/>
          <w:sz w:val="24"/>
          <w:szCs w:val="24"/>
        </w:rPr>
        <w:t xml:space="preserve"> jede</w:t>
      </w:r>
      <w:r w:rsidR="00384B5A">
        <w:rPr>
          <w:rFonts w:ascii="NewsGotT" w:hAnsi="NewsGotT"/>
          <w:sz w:val="24"/>
          <w:szCs w:val="24"/>
        </w:rPr>
        <w:t>r</w:t>
      </w:r>
      <w:r w:rsidR="00D8542B">
        <w:rPr>
          <w:rFonts w:ascii="NewsGotT" w:hAnsi="NewsGotT"/>
          <w:sz w:val="24"/>
          <w:szCs w:val="24"/>
        </w:rPr>
        <w:t xml:space="preserve"> Bauphase</w:t>
      </w:r>
      <w:r w:rsidR="00427A56">
        <w:rPr>
          <w:rFonts w:ascii="NewsGotT" w:hAnsi="NewsGotT"/>
          <w:sz w:val="24"/>
          <w:szCs w:val="24"/>
        </w:rPr>
        <w:t xml:space="preserve"> </w:t>
      </w:r>
      <w:r w:rsidR="00655EC5">
        <w:rPr>
          <w:rFonts w:ascii="NewsGotT" w:hAnsi="NewsGotT"/>
          <w:sz w:val="24"/>
          <w:szCs w:val="24"/>
        </w:rPr>
        <w:t xml:space="preserve">detailliert </w:t>
      </w:r>
      <w:r w:rsidR="00487808">
        <w:rPr>
          <w:rFonts w:ascii="NewsGotT" w:hAnsi="NewsGotT"/>
          <w:sz w:val="24"/>
          <w:szCs w:val="24"/>
        </w:rPr>
        <w:t xml:space="preserve">nachweisen. </w:t>
      </w:r>
      <w:r w:rsidR="00655EC5">
        <w:rPr>
          <w:rFonts w:ascii="NewsGotT" w:hAnsi="NewsGotT"/>
          <w:sz w:val="24"/>
          <w:szCs w:val="24"/>
        </w:rPr>
        <w:t>EPD`</w:t>
      </w:r>
      <w:r w:rsidR="00D46B55">
        <w:rPr>
          <w:rFonts w:ascii="NewsGotT" w:hAnsi="NewsGotT"/>
          <w:sz w:val="24"/>
          <w:szCs w:val="24"/>
        </w:rPr>
        <w:t>s</w:t>
      </w:r>
      <w:r w:rsidR="00655EC5">
        <w:rPr>
          <w:rFonts w:ascii="NewsGotT" w:hAnsi="NewsGotT"/>
          <w:sz w:val="24"/>
          <w:szCs w:val="24"/>
        </w:rPr>
        <w:t xml:space="preserve"> helfen </w:t>
      </w:r>
      <w:r w:rsidR="00D46B55">
        <w:rPr>
          <w:rFonts w:ascii="NewsGotT" w:hAnsi="NewsGotT"/>
          <w:sz w:val="24"/>
          <w:szCs w:val="24"/>
        </w:rPr>
        <w:t>i</w:t>
      </w:r>
      <w:r w:rsidR="00655EC5">
        <w:rPr>
          <w:rFonts w:ascii="NewsGotT" w:hAnsi="NewsGotT"/>
          <w:sz w:val="24"/>
          <w:szCs w:val="24"/>
        </w:rPr>
        <w:t xml:space="preserve">hnen dabei. </w:t>
      </w:r>
      <w:r w:rsidR="00D8542B">
        <w:rPr>
          <w:rFonts w:ascii="NewsGotT" w:hAnsi="NewsGotT"/>
          <w:sz w:val="24"/>
          <w:szCs w:val="24"/>
        </w:rPr>
        <w:t>Novoferm baut auf eine nachhaltige, ök</w:t>
      </w:r>
      <w:r w:rsidR="00D8542B">
        <w:rPr>
          <w:rFonts w:ascii="NewsGotT" w:hAnsi="NewsGotT"/>
          <w:sz w:val="24"/>
          <w:szCs w:val="24"/>
        </w:rPr>
        <w:t>o</w:t>
      </w:r>
      <w:r w:rsidR="00D8542B">
        <w:rPr>
          <w:rFonts w:ascii="NewsGotT" w:hAnsi="NewsGotT"/>
          <w:sz w:val="24"/>
          <w:szCs w:val="24"/>
        </w:rPr>
        <w:t xml:space="preserve">logische Zukunft. Entsprechend </w:t>
      </w:r>
      <w:r w:rsidR="00FB6AF4">
        <w:rPr>
          <w:rFonts w:ascii="NewsGotT" w:hAnsi="NewsGotT"/>
          <w:sz w:val="24"/>
          <w:szCs w:val="24"/>
        </w:rPr>
        <w:t>wurde</w:t>
      </w:r>
      <w:r w:rsidR="00D8542B">
        <w:rPr>
          <w:rFonts w:ascii="NewsGotT" w:hAnsi="NewsGotT"/>
          <w:sz w:val="24"/>
          <w:szCs w:val="24"/>
        </w:rPr>
        <w:t xml:space="preserve"> das Unternehmen bereits</w:t>
      </w:r>
      <w:r w:rsidR="003F0E0C">
        <w:rPr>
          <w:rFonts w:ascii="NewsGotT" w:hAnsi="NewsGotT"/>
          <w:sz w:val="24"/>
          <w:szCs w:val="24"/>
        </w:rPr>
        <w:t xml:space="preserve"> in der Vergangenheit </w:t>
      </w:r>
      <w:r w:rsidR="001D3DFC">
        <w:rPr>
          <w:rFonts w:ascii="NewsGotT" w:hAnsi="NewsGotT"/>
          <w:sz w:val="24"/>
          <w:szCs w:val="24"/>
        </w:rPr>
        <w:t xml:space="preserve">mehrfach für </w:t>
      </w:r>
      <w:r w:rsidR="00655EC5">
        <w:rPr>
          <w:rFonts w:ascii="NewsGotT" w:hAnsi="NewsGotT"/>
          <w:sz w:val="24"/>
          <w:szCs w:val="24"/>
        </w:rPr>
        <w:t xml:space="preserve">umweltverträgliche </w:t>
      </w:r>
      <w:r w:rsidR="00D8542B">
        <w:rPr>
          <w:rFonts w:ascii="NewsGotT" w:hAnsi="NewsGotT"/>
          <w:sz w:val="24"/>
          <w:szCs w:val="24"/>
        </w:rPr>
        <w:t xml:space="preserve">Produkte </w:t>
      </w:r>
      <w:r w:rsidR="00FB6AF4">
        <w:rPr>
          <w:rFonts w:ascii="NewsGotT" w:hAnsi="NewsGotT"/>
          <w:sz w:val="24"/>
          <w:szCs w:val="24"/>
        </w:rPr>
        <w:t>mit EPD`s ausgezeichnet.</w:t>
      </w:r>
      <w:r w:rsidR="003F0E0C">
        <w:rPr>
          <w:rFonts w:ascii="NewsGotT" w:hAnsi="NewsGotT"/>
          <w:sz w:val="24"/>
          <w:szCs w:val="24"/>
        </w:rPr>
        <w:t xml:space="preserve"> </w:t>
      </w:r>
      <w:r w:rsidR="00131656" w:rsidRPr="00131656">
        <w:rPr>
          <w:rFonts w:ascii="NewsGotT" w:hAnsi="NewsGotT"/>
          <w:sz w:val="24"/>
          <w:szCs w:val="24"/>
        </w:rPr>
        <w:t>Jetzt erhielt Novoferm auf der BAU-Messe in Mü</w:t>
      </w:r>
      <w:r w:rsidR="00D46B55">
        <w:rPr>
          <w:rFonts w:ascii="NewsGotT" w:hAnsi="NewsGotT"/>
          <w:sz w:val="24"/>
          <w:szCs w:val="24"/>
        </w:rPr>
        <w:t>n</w:t>
      </w:r>
      <w:r w:rsidR="00131656" w:rsidRPr="00131656">
        <w:rPr>
          <w:rFonts w:ascii="NewsGotT" w:hAnsi="NewsGotT"/>
          <w:sz w:val="24"/>
          <w:szCs w:val="24"/>
        </w:rPr>
        <w:t xml:space="preserve">chen vom „Institut Bauen und Umwelt e.V.“ zwei weitere EPD-Zertifikate verliehen. Ausgezeichnet wurden </w:t>
      </w:r>
      <w:r w:rsidR="003B4EE4">
        <w:rPr>
          <w:rFonts w:ascii="NewsGotT" w:hAnsi="NewsGotT"/>
          <w:sz w:val="24"/>
          <w:szCs w:val="24"/>
        </w:rPr>
        <w:t xml:space="preserve">diesmal </w:t>
      </w:r>
      <w:r w:rsidR="00131656" w:rsidRPr="00131656">
        <w:rPr>
          <w:rFonts w:ascii="NewsGotT" w:hAnsi="NewsGotT"/>
          <w:sz w:val="24"/>
          <w:szCs w:val="24"/>
        </w:rPr>
        <w:t>die Multifunkt</w:t>
      </w:r>
      <w:r w:rsidR="00131656" w:rsidRPr="00131656">
        <w:rPr>
          <w:rFonts w:ascii="NewsGotT" w:hAnsi="NewsGotT"/>
          <w:sz w:val="24"/>
          <w:szCs w:val="24"/>
        </w:rPr>
        <w:t>i</w:t>
      </w:r>
      <w:r w:rsidR="00131656" w:rsidRPr="00131656">
        <w:rPr>
          <w:rFonts w:ascii="NewsGotT" w:hAnsi="NewsGotT"/>
          <w:sz w:val="24"/>
          <w:szCs w:val="24"/>
        </w:rPr>
        <w:t>ons</w:t>
      </w:r>
      <w:r w:rsidR="001A3E4F">
        <w:rPr>
          <w:rFonts w:ascii="NewsGotT" w:hAnsi="NewsGotT"/>
          <w:sz w:val="24"/>
          <w:szCs w:val="24"/>
        </w:rPr>
        <w:t>innen</w:t>
      </w:r>
      <w:r w:rsidR="00996610">
        <w:rPr>
          <w:rFonts w:ascii="NewsGotT" w:hAnsi="NewsGotT"/>
          <w:sz w:val="24"/>
          <w:szCs w:val="24"/>
        </w:rPr>
        <w:t>türen</w:t>
      </w:r>
      <w:r w:rsidR="00131656" w:rsidRPr="00131656">
        <w:rPr>
          <w:rFonts w:ascii="NewsGotT" w:hAnsi="NewsGotT"/>
          <w:sz w:val="24"/>
          <w:szCs w:val="24"/>
        </w:rPr>
        <w:t xml:space="preserve"> s</w:t>
      </w:r>
      <w:r w:rsidR="001A3E4F">
        <w:rPr>
          <w:rFonts w:ascii="NewsGotT" w:hAnsi="NewsGotT"/>
          <w:sz w:val="24"/>
          <w:szCs w:val="24"/>
        </w:rPr>
        <w:t>owie die Türzarge aus Stahl die am Standort Werth</w:t>
      </w:r>
      <w:r w:rsidR="00131656" w:rsidRPr="00131656">
        <w:rPr>
          <w:rFonts w:ascii="NewsGotT" w:hAnsi="NewsGotT"/>
          <w:sz w:val="24"/>
          <w:szCs w:val="24"/>
        </w:rPr>
        <w:t xml:space="preserve"> </w:t>
      </w:r>
      <w:r w:rsidR="001A3E4F">
        <w:rPr>
          <w:rFonts w:ascii="NewsGotT" w:hAnsi="NewsGotT"/>
          <w:sz w:val="24"/>
          <w:szCs w:val="24"/>
        </w:rPr>
        <w:t>produziert werden.</w:t>
      </w:r>
    </w:p>
    <w:p w:rsidR="00655EC5" w:rsidRDefault="00655EC5" w:rsidP="00A112E0">
      <w:pPr>
        <w:spacing w:line="312" w:lineRule="auto"/>
        <w:ind w:left="57" w:right="2437"/>
        <w:jc w:val="both"/>
        <w:rPr>
          <w:rFonts w:ascii="NewsGotT" w:hAnsi="NewsGotT"/>
          <w:sz w:val="24"/>
          <w:szCs w:val="24"/>
        </w:rPr>
      </w:pPr>
    </w:p>
    <w:p w:rsidR="00655EC5" w:rsidRDefault="00655EC5" w:rsidP="00A112E0">
      <w:pPr>
        <w:spacing w:line="312" w:lineRule="auto"/>
        <w:ind w:left="57" w:right="2437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D</w:t>
      </w:r>
      <w:r w:rsidR="00E62E09">
        <w:rPr>
          <w:rFonts w:ascii="NewsGotT" w:hAnsi="NewsGotT"/>
          <w:sz w:val="24"/>
          <w:szCs w:val="24"/>
        </w:rPr>
        <w:t xml:space="preserve">ie Anforderungen </w:t>
      </w:r>
      <w:r>
        <w:rPr>
          <w:rFonts w:ascii="NewsGotT" w:hAnsi="NewsGotT"/>
          <w:sz w:val="24"/>
          <w:szCs w:val="24"/>
        </w:rPr>
        <w:t>an eine EPD-Zertifizierung sind</w:t>
      </w:r>
      <w:r w:rsidR="001D3DFC">
        <w:rPr>
          <w:rFonts w:ascii="NewsGotT" w:hAnsi="NewsGotT"/>
          <w:sz w:val="24"/>
          <w:szCs w:val="24"/>
        </w:rPr>
        <w:t xml:space="preserve"> </w:t>
      </w:r>
      <w:r w:rsidR="00E62E09">
        <w:rPr>
          <w:rFonts w:ascii="NewsGotT" w:hAnsi="NewsGotT"/>
          <w:sz w:val="24"/>
          <w:szCs w:val="24"/>
        </w:rPr>
        <w:t>hoch</w:t>
      </w:r>
      <w:r w:rsidR="001D3DFC">
        <w:rPr>
          <w:rFonts w:ascii="NewsGotT" w:hAnsi="NewsGotT"/>
          <w:sz w:val="24"/>
          <w:szCs w:val="24"/>
        </w:rPr>
        <w:t>.</w:t>
      </w:r>
      <w:r w:rsidR="003F0E0C">
        <w:rPr>
          <w:rFonts w:ascii="NewsGotT" w:hAnsi="NewsGotT"/>
          <w:sz w:val="24"/>
          <w:szCs w:val="24"/>
        </w:rPr>
        <w:t xml:space="preserve"> </w:t>
      </w:r>
      <w:r>
        <w:rPr>
          <w:rFonts w:ascii="NewsGotT" w:hAnsi="NewsGotT"/>
          <w:sz w:val="24"/>
          <w:szCs w:val="24"/>
        </w:rPr>
        <w:t>Das Prü</w:t>
      </w:r>
      <w:r>
        <w:rPr>
          <w:rFonts w:ascii="NewsGotT" w:hAnsi="NewsGotT"/>
          <w:sz w:val="24"/>
          <w:szCs w:val="24"/>
        </w:rPr>
        <w:t>f</w:t>
      </w:r>
      <w:r>
        <w:rPr>
          <w:rFonts w:ascii="NewsGotT" w:hAnsi="NewsGotT"/>
          <w:sz w:val="24"/>
          <w:szCs w:val="24"/>
        </w:rPr>
        <w:t xml:space="preserve">verfahren selbst ist freiwillig. </w:t>
      </w:r>
      <w:r w:rsidR="003F0E0C">
        <w:rPr>
          <w:rFonts w:ascii="NewsGotT" w:hAnsi="NewsGotT"/>
          <w:sz w:val="24"/>
          <w:szCs w:val="24"/>
        </w:rPr>
        <w:t xml:space="preserve">Abgebildet wird </w:t>
      </w:r>
      <w:r w:rsidR="00EA3D5C">
        <w:rPr>
          <w:rFonts w:ascii="NewsGotT" w:hAnsi="NewsGotT"/>
          <w:sz w:val="24"/>
          <w:szCs w:val="24"/>
        </w:rPr>
        <w:t>dabei</w:t>
      </w:r>
      <w:r w:rsidR="003F0E0C">
        <w:rPr>
          <w:rFonts w:ascii="NewsGotT" w:hAnsi="NewsGotT"/>
          <w:sz w:val="24"/>
          <w:szCs w:val="24"/>
        </w:rPr>
        <w:t xml:space="preserve"> die gesamte Ökobilanz eine</w:t>
      </w:r>
      <w:r w:rsidR="003768AD">
        <w:rPr>
          <w:rFonts w:ascii="NewsGotT" w:hAnsi="NewsGotT"/>
          <w:sz w:val="24"/>
          <w:szCs w:val="24"/>
        </w:rPr>
        <w:t>s</w:t>
      </w:r>
      <w:r w:rsidR="003F0E0C">
        <w:rPr>
          <w:rFonts w:ascii="NewsGotT" w:hAnsi="NewsGotT"/>
          <w:sz w:val="24"/>
          <w:szCs w:val="24"/>
        </w:rPr>
        <w:t xml:space="preserve"> Produkts</w:t>
      </w:r>
      <w:r w:rsidR="00D46B55">
        <w:rPr>
          <w:rFonts w:ascii="NewsGotT" w:hAnsi="NewsGotT"/>
          <w:sz w:val="24"/>
          <w:szCs w:val="24"/>
        </w:rPr>
        <w:t>,</w:t>
      </w:r>
      <w:r w:rsidR="003F0E0C">
        <w:rPr>
          <w:rFonts w:ascii="NewsGotT" w:hAnsi="NewsGotT"/>
          <w:sz w:val="24"/>
          <w:szCs w:val="24"/>
        </w:rPr>
        <w:t xml:space="preserve"> begin</w:t>
      </w:r>
      <w:r w:rsidR="00D46B55">
        <w:rPr>
          <w:rFonts w:ascii="NewsGotT" w:hAnsi="NewsGotT"/>
          <w:sz w:val="24"/>
          <w:szCs w:val="24"/>
        </w:rPr>
        <w:t>nend bei der Rohstoffgewinnung</w:t>
      </w:r>
      <w:r w:rsidR="00AE252D">
        <w:rPr>
          <w:rFonts w:ascii="NewsGotT" w:hAnsi="NewsGotT"/>
          <w:sz w:val="24"/>
          <w:szCs w:val="24"/>
        </w:rPr>
        <w:t xml:space="preserve"> </w:t>
      </w:r>
      <w:r w:rsidR="001D3DFC">
        <w:rPr>
          <w:rFonts w:ascii="NewsGotT" w:hAnsi="NewsGotT"/>
          <w:sz w:val="24"/>
          <w:szCs w:val="24"/>
        </w:rPr>
        <w:t>über den</w:t>
      </w:r>
      <w:r w:rsidR="00AE252D">
        <w:rPr>
          <w:rFonts w:ascii="NewsGotT" w:hAnsi="NewsGotT"/>
          <w:sz w:val="24"/>
          <w:szCs w:val="24"/>
        </w:rPr>
        <w:t xml:space="preserve"> </w:t>
      </w:r>
      <w:r w:rsidR="003F0E0C">
        <w:rPr>
          <w:rFonts w:ascii="NewsGotT" w:hAnsi="NewsGotT"/>
          <w:sz w:val="24"/>
          <w:szCs w:val="24"/>
        </w:rPr>
        <w:t xml:space="preserve">Herstellungsprozess, die Nutzungsphase bis zum </w:t>
      </w:r>
      <w:r w:rsidR="001D3DFC">
        <w:rPr>
          <w:rFonts w:ascii="NewsGotT" w:hAnsi="NewsGotT"/>
          <w:sz w:val="24"/>
          <w:szCs w:val="24"/>
        </w:rPr>
        <w:t>endgült</w:t>
      </w:r>
      <w:r w:rsidR="001D3DFC">
        <w:rPr>
          <w:rFonts w:ascii="NewsGotT" w:hAnsi="NewsGotT"/>
          <w:sz w:val="24"/>
          <w:szCs w:val="24"/>
        </w:rPr>
        <w:t>i</w:t>
      </w:r>
      <w:r w:rsidR="001D3DFC">
        <w:rPr>
          <w:rFonts w:ascii="NewsGotT" w:hAnsi="NewsGotT"/>
          <w:sz w:val="24"/>
          <w:szCs w:val="24"/>
        </w:rPr>
        <w:lastRenderedPageBreak/>
        <w:t>gen</w:t>
      </w:r>
      <w:r w:rsidR="003F0E0C">
        <w:rPr>
          <w:rFonts w:ascii="NewsGotT" w:hAnsi="NewsGotT"/>
          <w:sz w:val="24"/>
          <w:szCs w:val="24"/>
        </w:rPr>
        <w:t xml:space="preserve"> Recycling</w:t>
      </w:r>
      <w:r w:rsidR="000F6B05">
        <w:rPr>
          <w:rFonts w:ascii="NewsGotT" w:hAnsi="NewsGotT"/>
          <w:sz w:val="24"/>
          <w:szCs w:val="24"/>
        </w:rPr>
        <w:t xml:space="preserve">. </w:t>
      </w:r>
      <w:r w:rsidR="001D3DFC">
        <w:rPr>
          <w:rFonts w:ascii="NewsGotT" w:hAnsi="NewsGotT"/>
          <w:sz w:val="24"/>
          <w:szCs w:val="24"/>
        </w:rPr>
        <w:t xml:space="preserve">Zur Erlangung der </w:t>
      </w:r>
      <w:proofErr w:type="spellStart"/>
      <w:r w:rsidR="001D3DFC">
        <w:rPr>
          <w:rFonts w:ascii="NewsGotT" w:hAnsi="NewsGotT"/>
          <w:sz w:val="24"/>
          <w:szCs w:val="24"/>
        </w:rPr>
        <w:t>EPD`s</w:t>
      </w:r>
      <w:proofErr w:type="spellEnd"/>
      <w:r w:rsidR="001D3DFC">
        <w:rPr>
          <w:rFonts w:ascii="NewsGotT" w:hAnsi="NewsGotT"/>
          <w:sz w:val="24"/>
          <w:szCs w:val="24"/>
        </w:rPr>
        <w:t xml:space="preserve"> müssen </w:t>
      </w:r>
      <w:r w:rsidR="00427A56">
        <w:rPr>
          <w:rFonts w:ascii="NewsGotT" w:hAnsi="NewsGotT"/>
          <w:sz w:val="24"/>
          <w:szCs w:val="24"/>
        </w:rPr>
        <w:t>Unternehmen</w:t>
      </w:r>
      <w:r w:rsidR="003768AD">
        <w:rPr>
          <w:rFonts w:ascii="NewsGotT" w:hAnsi="NewsGotT"/>
          <w:sz w:val="24"/>
          <w:szCs w:val="24"/>
        </w:rPr>
        <w:t xml:space="preserve"> eine hervorragende Betriebsorganisation ha</w:t>
      </w:r>
      <w:r w:rsidR="001A3E4F">
        <w:rPr>
          <w:rFonts w:ascii="NewsGotT" w:hAnsi="NewsGotT"/>
          <w:sz w:val="24"/>
          <w:szCs w:val="24"/>
        </w:rPr>
        <w:t xml:space="preserve">ben </w:t>
      </w:r>
      <w:r w:rsidR="001A3E4F" w:rsidRPr="000F6B05">
        <w:rPr>
          <w:rFonts w:ascii="NewsGotT" w:hAnsi="NewsGotT"/>
          <w:sz w:val="24"/>
          <w:szCs w:val="24"/>
        </w:rPr>
        <w:t>u</w:t>
      </w:r>
      <w:r w:rsidR="00427A56" w:rsidRPr="000F6B05">
        <w:rPr>
          <w:rFonts w:ascii="NewsGotT" w:hAnsi="NewsGotT"/>
          <w:sz w:val="24"/>
          <w:szCs w:val="24"/>
        </w:rPr>
        <w:t>nd</w:t>
      </w:r>
      <w:r w:rsidR="003768AD">
        <w:rPr>
          <w:rFonts w:ascii="NewsGotT" w:hAnsi="NewsGotT"/>
          <w:sz w:val="24"/>
          <w:szCs w:val="24"/>
        </w:rPr>
        <w:t xml:space="preserve"> </w:t>
      </w:r>
      <w:r w:rsidR="001D3DFC">
        <w:rPr>
          <w:rFonts w:ascii="NewsGotT" w:hAnsi="NewsGotT"/>
          <w:sz w:val="24"/>
          <w:szCs w:val="24"/>
        </w:rPr>
        <w:t>ihre</w:t>
      </w:r>
      <w:r w:rsidR="003768AD">
        <w:rPr>
          <w:rFonts w:ascii="NewsGotT" w:hAnsi="NewsGotT"/>
          <w:sz w:val="24"/>
          <w:szCs w:val="24"/>
        </w:rPr>
        <w:t xml:space="preserve"> Rohstoffe beso</w:t>
      </w:r>
      <w:r w:rsidR="003768AD">
        <w:rPr>
          <w:rFonts w:ascii="NewsGotT" w:hAnsi="NewsGotT"/>
          <w:sz w:val="24"/>
          <w:szCs w:val="24"/>
        </w:rPr>
        <w:t>n</w:t>
      </w:r>
      <w:r w:rsidR="003768AD">
        <w:rPr>
          <w:rFonts w:ascii="NewsGotT" w:hAnsi="NewsGotT"/>
          <w:sz w:val="24"/>
          <w:szCs w:val="24"/>
        </w:rPr>
        <w:t xml:space="preserve">ders gewissenhaft </w:t>
      </w:r>
      <w:r w:rsidR="003768AD" w:rsidRPr="000F6B05">
        <w:rPr>
          <w:rFonts w:ascii="NewsGotT" w:hAnsi="NewsGotT"/>
          <w:sz w:val="24"/>
          <w:szCs w:val="24"/>
        </w:rPr>
        <w:t>auswählen.</w:t>
      </w:r>
      <w:r w:rsidR="003768AD">
        <w:rPr>
          <w:rFonts w:ascii="NewsGotT" w:hAnsi="NewsGotT"/>
          <w:sz w:val="24"/>
          <w:szCs w:val="24"/>
        </w:rPr>
        <w:t xml:space="preserve"> Denn nur aus hochwertigen </w:t>
      </w:r>
      <w:r w:rsidR="003B4EE4">
        <w:rPr>
          <w:rFonts w:ascii="NewsGotT" w:hAnsi="NewsGotT"/>
          <w:sz w:val="24"/>
          <w:szCs w:val="24"/>
        </w:rPr>
        <w:t>Materialien</w:t>
      </w:r>
      <w:r w:rsidR="003768AD">
        <w:rPr>
          <w:rFonts w:ascii="NewsGotT" w:hAnsi="NewsGotT"/>
          <w:sz w:val="24"/>
          <w:szCs w:val="24"/>
        </w:rPr>
        <w:t xml:space="preserve"> können auch hochwertige</w:t>
      </w:r>
      <w:r w:rsidR="00FB6AF4">
        <w:rPr>
          <w:rFonts w:ascii="NewsGotT" w:hAnsi="NewsGotT"/>
          <w:sz w:val="24"/>
          <w:szCs w:val="24"/>
        </w:rPr>
        <w:t>, nachhaltige</w:t>
      </w:r>
      <w:r w:rsidR="003768AD">
        <w:rPr>
          <w:rFonts w:ascii="NewsGotT" w:hAnsi="NewsGotT"/>
          <w:sz w:val="24"/>
          <w:szCs w:val="24"/>
        </w:rPr>
        <w:t xml:space="preserve"> Produkte </w:t>
      </w:r>
      <w:r w:rsidR="00FB6AF4">
        <w:rPr>
          <w:rFonts w:ascii="NewsGotT" w:hAnsi="NewsGotT"/>
          <w:sz w:val="24"/>
          <w:szCs w:val="24"/>
        </w:rPr>
        <w:t>entstehen</w:t>
      </w:r>
      <w:r w:rsidR="003768AD">
        <w:rPr>
          <w:rFonts w:ascii="NewsGotT" w:hAnsi="NewsGotT"/>
          <w:sz w:val="24"/>
          <w:szCs w:val="24"/>
        </w:rPr>
        <w:t>.</w:t>
      </w:r>
      <w:r w:rsidR="00131656">
        <w:rPr>
          <w:rFonts w:ascii="NewsGotT" w:hAnsi="NewsGotT"/>
          <w:sz w:val="24"/>
          <w:szCs w:val="24"/>
        </w:rPr>
        <w:t xml:space="preserve"> </w:t>
      </w:r>
    </w:p>
    <w:p w:rsidR="00655EC5" w:rsidRDefault="00655EC5" w:rsidP="00A112E0">
      <w:pPr>
        <w:spacing w:line="312" w:lineRule="auto"/>
        <w:ind w:left="57" w:right="2437"/>
        <w:jc w:val="both"/>
        <w:rPr>
          <w:rFonts w:ascii="NewsGotT" w:hAnsi="NewsGotT"/>
          <w:sz w:val="24"/>
          <w:szCs w:val="24"/>
        </w:rPr>
      </w:pPr>
    </w:p>
    <w:p w:rsidR="00047FEA" w:rsidRDefault="003B4EE4" w:rsidP="00047FEA">
      <w:pPr>
        <w:spacing w:line="312" w:lineRule="auto"/>
        <w:ind w:left="57" w:right="2437"/>
        <w:jc w:val="both"/>
      </w:pPr>
      <w:r>
        <w:rPr>
          <w:rFonts w:ascii="NewsGotT" w:hAnsi="NewsGotT"/>
          <w:sz w:val="24"/>
          <w:szCs w:val="24"/>
        </w:rPr>
        <w:t xml:space="preserve">Mit den jetzt neu verliehenen und den bereits bestehenden EPD-Zertifizierungen </w:t>
      </w:r>
      <w:r w:rsidR="00131656">
        <w:rPr>
          <w:rFonts w:ascii="NewsGotT" w:hAnsi="NewsGotT"/>
          <w:sz w:val="24"/>
          <w:szCs w:val="24"/>
        </w:rPr>
        <w:t xml:space="preserve">können </w:t>
      </w:r>
      <w:r w:rsidR="00E07AAC">
        <w:rPr>
          <w:rFonts w:ascii="NewsGotT" w:hAnsi="NewsGotT"/>
          <w:sz w:val="24"/>
          <w:szCs w:val="24"/>
        </w:rPr>
        <w:t xml:space="preserve">Architekten, Planer und Verarbeiter künftig </w:t>
      </w:r>
      <w:r>
        <w:rPr>
          <w:rFonts w:ascii="NewsGotT" w:hAnsi="NewsGotT"/>
          <w:sz w:val="24"/>
          <w:szCs w:val="24"/>
        </w:rPr>
        <w:t>noch einfacher</w:t>
      </w:r>
      <w:r w:rsidR="003F0E0C">
        <w:rPr>
          <w:rFonts w:ascii="NewsGotT" w:hAnsi="NewsGotT"/>
          <w:sz w:val="24"/>
          <w:szCs w:val="24"/>
        </w:rPr>
        <w:t xml:space="preserve"> Tür</w:t>
      </w:r>
      <w:r>
        <w:rPr>
          <w:rFonts w:ascii="NewsGotT" w:hAnsi="NewsGotT"/>
          <w:sz w:val="24"/>
          <w:szCs w:val="24"/>
        </w:rPr>
        <w:t xml:space="preserve">-, Tor- und </w:t>
      </w:r>
      <w:proofErr w:type="spellStart"/>
      <w:r>
        <w:rPr>
          <w:rFonts w:ascii="NewsGotT" w:hAnsi="NewsGotT"/>
          <w:sz w:val="24"/>
          <w:szCs w:val="24"/>
        </w:rPr>
        <w:t>Zargen</w:t>
      </w:r>
      <w:r w:rsidR="003F0E0C">
        <w:rPr>
          <w:rFonts w:ascii="NewsGotT" w:hAnsi="NewsGotT"/>
          <w:sz w:val="24"/>
          <w:szCs w:val="24"/>
        </w:rPr>
        <w:t>lösungen</w:t>
      </w:r>
      <w:proofErr w:type="spellEnd"/>
      <w:r w:rsidR="003F0E0C">
        <w:rPr>
          <w:rFonts w:ascii="NewsGotT" w:hAnsi="NewsGotT"/>
          <w:sz w:val="24"/>
          <w:szCs w:val="24"/>
        </w:rPr>
        <w:t xml:space="preserve"> von </w:t>
      </w:r>
      <w:proofErr w:type="spellStart"/>
      <w:r w:rsidR="003F0E0C">
        <w:rPr>
          <w:rFonts w:ascii="NewsGotT" w:hAnsi="NewsGotT"/>
          <w:sz w:val="24"/>
          <w:szCs w:val="24"/>
        </w:rPr>
        <w:t>Novoferm</w:t>
      </w:r>
      <w:proofErr w:type="spellEnd"/>
      <w:r w:rsidR="003F0E0C">
        <w:rPr>
          <w:rFonts w:ascii="NewsGotT" w:hAnsi="NewsGotT"/>
          <w:sz w:val="24"/>
          <w:szCs w:val="24"/>
        </w:rPr>
        <w:t xml:space="preserve"> für </w:t>
      </w:r>
      <w:r>
        <w:rPr>
          <w:rFonts w:ascii="NewsGotT" w:hAnsi="NewsGotT"/>
          <w:sz w:val="24"/>
          <w:szCs w:val="24"/>
        </w:rPr>
        <w:t xml:space="preserve">nachhaltige </w:t>
      </w:r>
      <w:r w:rsidR="0046195A">
        <w:rPr>
          <w:rFonts w:ascii="NewsGotT" w:hAnsi="NewsGotT"/>
          <w:sz w:val="24"/>
          <w:szCs w:val="24"/>
        </w:rPr>
        <w:t>Bauvorhaben nut</w:t>
      </w:r>
      <w:r>
        <w:rPr>
          <w:rFonts w:ascii="NewsGotT" w:hAnsi="NewsGotT"/>
          <w:sz w:val="24"/>
          <w:szCs w:val="24"/>
        </w:rPr>
        <w:t>zen.</w:t>
      </w:r>
      <w:r w:rsidR="0046195A">
        <w:rPr>
          <w:rFonts w:ascii="NewsGotT" w:hAnsi="NewsGotT"/>
          <w:sz w:val="24"/>
          <w:szCs w:val="24"/>
        </w:rPr>
        <w:t xml:space="preserve"> </w:t>
      </w:r>
      <w:r w:rsidR="00047FEA">
        <w:rPr>
          <w:rFonts w:ascii="NewsGotT" w:hAnsi="NewsGotT"/>
          <w:sz w:val="24"/>
          <w:szCs w:val="24"/>
        </w:rPr>
        <w:t>Die unabhängige Überprüfung der Produkte bestätigt erneut die hohe Qualität und Umweltverträglic</w:t>
      </w:r>
      <w:r w:rsidR="00047FEA">
        <w:rPr>
          <w:rFonts w:ascii="NewsGotT" w:hAnsi="NewsGotT"/>
          <w:sz w:val="24"/>
          <w:szCs w:val="24"/>
        </w:rPr>
        <w:t>h</w:t>
      </w:r>
      <w:r w:rsidR="00047FEA">
        <w:rPr>
          <w:rFonts w:ascii="NewsGotT" w:hAnsi="NewsGotT"/>
          <w:sz w:val="24"/>
          <w:szCs w:val="24"/>
        </w:rPr>
        <w:t>keit der Novoferm</w:t>
      </w:r>
      <w:r w:rsidR="00D46B55">
        <w:rPr>
          <w:rFonts w:ascii="NewsGotT" w:hAnsi="NewsGotT"/>
          <w:sz w:val="24"/>
          <w:szCs w:val="24"/>
        </w:rPr>
        <w:t>-</w:t>
      </w:r>
      <w:r w:rsidR="00047FEA">
        <w:rPr>
          <w:rFonts w:ascii="NewsGotT" w:hAnsi="NewsGotT"/>
          <w:sz w:val="24"/>
          <w:szCs w:val="24"/>
        </w:rPr>
        <w:t>Produkte. Dahinter steht ein</w:t>
      </w:r>
      <w:r w:rsidR="00047FEA" w:rsidRPr="00855915">
        <w:rPr>
          <w:rFonts w:ascii="NewsGotT" w:hAnsi="NewsGotT"/>
          <w:sz w:val="24"/>
          <w:szCs w:val="24"/>
        </w:rPr>
        <w:t xml:space="preserve"> Portfo</w:t>
      </w:r>
      <w:r w:rsidR="00047FEA">
        <w:rPr>
          <w:rFonts w:ascii="NewsGotT" w:hAnsi="NewsGotT"/>
          <w:sz w:val="24"/>
          <w:szCs w:val="24"/>
        </w:rPr>
        <w:t>lio</w:t>
      </w:r>
      <w:r w:rsidR="00047FEA" w:rsidRPr="00855915">
        <w:rPr>
          <w:rFonts w:ascii="NewsGotT" w:hAnsi="NewsGotT"/>
          <w:sz w:val="24"/>
          <w:szCs w:val="24"/>
        </w:rPr>
        <w:t>, welches Wärmedämmung, nachhaltige Materialien, umweltfreundliche Ko</w:t>
      </w:r>
      <w:r w:rsidR="00047FEA" w:rsidRPr="00855915">
        <w:rPr>
          <w:rFonts w:ascii="NewsGotT" w:hAnsi="NewsGotT"/>
          <w:sz w:val="24"/>
          <w:szCs w:val="24"/>
        </w:rPr>
        <w:t>m</w:t>
      </w:r>
      <w:r w:rsidR="00047FEA" w:rsidRPr="00855915">
        <w:rPr>
          <w:rFonts w:ascii="NewsGotT" w:hAnsi="NewsGotT"/>
          <w:sz w:val="24"/>
          <w:szCs w:val="24"/>
        </w:rPr>
        <w:t xml:space="preserve">ponenten und Stromsparfunktionen </w:t>
      </w:r>
      <w:r w:rsidR="00047FEA">
        <w:rPr>
          <w:rFonts w:ascii="NewsGotT" w:hAnsi="NewsGotT"/>
          <w:sz w:val="24"/>
          <w:szCs w:val="24"/>
        </w:rPr>
        <w:t>zielführend miteinander verbi</w:t>
      </w:r>
      <w:r w:rsidR="00047FEA">
        <w:rPr>
          <w:rFonts w:ascii="NewsGotT" w:hAnsi="NewsGotT"/>
          <w:sz w:val="24"/>
          <w:szCs w:val="24"/>
        </w:rPr>
        <w:t>n</w:t>
      </w:r>
      <w:r w:rsidR="00047FEA">
        <w:rPr>
          <w:rFonts w:ascii="NewsGotT" w:hAnsi="NewsGotT"/>
          <w:sz w:val="24"/>
          <w:szCs w:val="24"/>
        </w:rPr>
        <w:t xml:space="preserve">det. </w:t>
      </w:r>
      <w:r w:rsidR="00855915">
        <w:rPr>
          <w:rFonts w:ascii="NewsGotT" w:hAnsi="NewsGotT"/>
          <w:sz w:val="24"/>
          <w:szCs w:val="24"/>
        </w:rPr>
        <w:t xml:space="preserve">Dabei bestimmt bereits </w:t>
      </w:r>
      <w:r w:rsidR="0024172D">
        <w:rPr>
          <w:rFonts w:ascii="NewsGotT" w:hAnsi="NewsGotT"/>
          <w:sz w:val="24"/>
          <w:szCs w:val="24"/>
        </w:rPr>
        <w:t>seit langem der ressourcensparende U</w:t>
      </w:r>
      <w:r w:rsidR="0024172D">
        <w:rPr>
          <w:rFonts w:ascii="NewsGotT" w:hAnsi="NewsGotT"/>
          <w:sz w:val="24"/>
          <w:szCs w:val="24"/>
        </w:rPr>
        <w:t>m</w:t>
      </w:r>
      <w:r w:rsidR="0024172D">
        <w:rPr>
          <w:rFonts w:ascii="NewsGotT" w:hAnsi="NewsGotT"/>
          <w:sz w:val="24"/>
          <w:szCs w:val="24"/>
        </w:rPr>
        <w:t xml:space="preserve">gang mit Energie und Materialien </w:t>
      </w:r>
      <w:r w:rsidR="00047FEA">
        <w:rPr>
          <w:rFonts w:ascii="NewsGotT" w:hAnsi="NewsGotT"/>
          <w:sz w:val="24"/>
          <w:szCs w:val="24"/>
        </w:rPr>
        <w:t xml:space="preserve">bei Novoferm </w:t>
      </w:r>
      <w:r w:rsidR="0024172D">
        <w:rPr>
          <w:rFonts w:ascii="NewsGotT" w:hAnsi="NewsGotT"/>
          <w:sz w:val="24"/>
          <w:szCs w:val="24"/>
        </w:rPr>
        <w:t>die gesamte Wer</w:t>
      </w:r>
      <w:r w:rsidR="0024172D">
        <w:rPr>
          <w:rFonts w:ascii="NewsGotT" w:hAnsi="NewsGotT"/>
          <w:sz w:val="24"/>
          <w:szCs w:val="24"/>
        </w:rPr>
        <w:t>t</w:t>
      </w:r>
      <w:r w:rsidR="0024172D">
        <w:rPr>
          <w:rFonts w:ascii="NewsGotT" w:hAnsi="NewsGotT"/>
          <w:sz w:val="24"/>
          <w:szCs w:val="24"/>
        </w:rPr>
        <w:t xml:space="preserve">schöpfungskette wie auch die Produktentwicklung. Dafür steht auch </w:t>
      </w:r>
      <w:r w:rsidR="00855915">
        <w:rPr>
          <w:rFonts w:ascii="NewsGotT" w:hAnsi="NewsGotT"/>
          <w:sz w:val="24"/>
          <w:szCs w:val="24"/>
        </w:rPr>
        <w:t xml:space="preserve">die freiwillige </w:t>
      </w:r>
      <w:r w:rsidR="0024172D">
        <w:rPr>
          <w:rFonts w:ascii="NewsGotT" w:hAnsi="NewsGotT"/>
          <w:sz w:val="24"/>
          <w:szCs w:val="24"/>
        </w:rPr>
        <w:t>Zertifizierung des Unternehmens nach dem Umwel</w:t>
      </w:r>
      <w:r w:rsidR="0024172D">
        <w:rPr>
          <w:rFonts w:ascii="NewsGotT" w:hAnsi="NewsGotT"/>
          <w:sz w:val="24"/>
          <w:szCs w:val="24"/>
        </w:rPr>
        <w:t>t</w:t>
      </w:r>
      <w:r w:rsidR="0024172D">
        <w:rPr>
          <w:rFonts w:ascii="NewsGotT" w:hAnsi="NewsGotT"/>
          <w:sz w:val="24"/>
          <w:szCs w:val="24"/>
        </w:rPr>
        <w:t>managementsystem  ISO 14001.</w:t>
      </w:r>
      <w:r w:rsidR="00855915" w:rsidRPr="00855915">
        <w:t xml:space="preserve"> </w:t>
      </w:r>
      <w:r w:rsidR="00047FEA" w:rsidRPr="0024172D">
        <w:rPr>
          <w:rFonts w:ascii="NewsGotT" w:hAnsi="NewsGotT"/>
          <w:sz w:val="24"/>
          <w:szCs w:val="24"/>
        </w:rPr>
        <w:t>Zur Schonung der Ressourcen und der Umwelt.</w:t>
      </w:r>
    </w:p>
    <w:p w:rsidR="00047FEA" w:rsidRDefault="00047FEA" w:rsidP="00047FEA">
      <w:pPr>
        <w:spacing w:line="312" w:lineRule="auto"/>
        <w:ind w:left="57" w:right="2437"/>
        <w:jc w:val="both"/>
      </w:pPr>
    </w:p>
    <w:p w:rsidR="007E1D44" w:rsidRDefault="007E1D44" w:rsidP="00A77869">
      <w:pPr>
        <w:spacing w:line="312" w:lineRule="auto"/>
        <w:ind w:left="57" w:right="2437"/>
        <w:jc w:val="both"/>
        <w:rPr>
          <w:rFonts w:ascii="NewsGotT" w:hAnsi="NewsGotT"/>
          <w:b/>
          <w:sz w:val="24"/>
          <w:szCs w:val="24"/>
        </w:rPr>
      </w:pPr>
      <w:r>
        <w:rPr>
          <w:rFonts w:ascii="NewsGotT" w:hAnsi="NewsGotT"/>
          <w:b/>
          <w:noProof/>
          <w:sz w:val="24"/>
          <w:szCs w:val="24"/>
        </w:rPr>
        <w:drawing>
          <wp:inline distT="0" distB="0" distL="0" distR="0">
            <wp:extent cx="2156347" cy="2167555"/>
            <wp:effectExtent l="0" t="0" r="0" b="4445"/>
            <wp:docPr id="2" name="Grafik 2" descr="P:\NV Novoferm Vertriebs GmbH\Marketing\PRESSE\2015 Presse\2015 PR Artikel Duwe\BAU 2015 Novoferm EPDs\Novoferm_EPDs_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NV Novoferm Vertriebs GmbH\Marketing\PRESSE\2015 Presse\2015 PR Artikel Duwe\BAU 2015 Novoferm EPDs\Novoferm_EPDs_l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815" cy="21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D44" w:rsidRDefault="007E1D44" w:rsidP="00A77869">
      <w:pPr>
        <w:spacing w:line="312" w:lineRule="auto"/>
        <w:ind w:left="57" w:right="2437"/>
        <w:jc w:val="both"/>
        <w:rPr>
          <w:rFonts w:ascii="NewsGotT" w:hAnsi="NewsGotT"/>
          <w:b/>
          <w:sz w:val="24"/>
          <w:szCs w:val="24"/>
        </w:rPr>
      </w:pPr>
    </w:p>
    <w:p w:rsidR="00A112E0" w:rsidRPr="007E1D44" w:rsidRDefault="00384B5A" w:rsidP="00A77869">
      <w:pPr>
        <w:spacing w:line="312" w:lineRule="auto"/>
        <w:ind w:left="57" w:right="2437"/>
        <w:jc w:val="both"/>
        <w:rPr>
          <w:rFonts w:ascii="NewsGotT" w:hAnsi="NewsGotT"/>
          <w:i/>
          <w:sz w:val="24"/>
          <w:szCs w:val="24"/>
        </w:rPr>
      </w:pPr>
      <w:r w:rsidRPr="007E1D44">
        <w:rPr>
          <w:rFonts w:ascii="NewsGotT" w:hAnsi="NewsGotT"/>
          <w:i/>
          <w:sz w:val="24"/>
          <w:szCs w:val="24"/>
        </w:rPr>
        <w:t>Freuten</w:t>
      </w:r>
      <w:r w:rsidR="009C42DC" w:rsidRPr="007E1D44">
        <w:rPr>
          <w:rFonts w:ascii="NewsGotT" w:hAnsi="NewsGotT"/>
          <w:i/>
          <w:sz w:val="24"/>
          <w:szCs w:val="24"/>
        </w:rPr>
        <w:t xml:space="preserve"> sich </w:t>
      </w:r>
      <w:r w:rsidRPr="007E1D44">
        <w:rPr>
          <w:rFonts w:ascii="NewsGotT" w:hAnsi="NewsGotT"/>
          <w:i/>
          <w:sz w:val="24"/>
          <w:szCs w:val="24"/>
        </w:rPr>
        <w:t xml:space="preserve">bei </w:t>
      </w:r>
      <w:proofErr w:type="spellStart"/>
      <w:r w:rsidRPr="007E1D44">
        <w:rPr>
          <w:rFonts w:ascii="NewsGotT" w:hAnsi="NewsGotT"/>
          <w:i/>
          <w:sz w:val="24"/>
          <w:szCs w:val="24"/>
        </w:rPr>
        <w:t>Novoferm</w:t>
      </w:r>
      <w:proofErr w:type="spellEnd"/>
      <w:r w:rsidRPr="007E1D44">
        <w:rPr>
          <w:rFonts w:ascii="NewsGotT" w:hAnsi="NewsGotT"/>
          <w:i/>
          <w:sz w:val="24"/>
          <w:szCs w:val="24"/>
        </w:rPr>
        <w:t xml:space="preserve"> gemeinsam </w:t>
      </w:r>
      <w:r w:rsidR="009C42DC" w:rsidRPr="007E1D44">
        <w:rPr>
          <w:rFonts w:ascii="NewsGotT" w:hAnsi="NewsGotT"/>
          <w:i/>
          <w:sz w:val="24"/>
          <w:szCs w:val="24"/>
        </w:rPr>
        <w:t>über die erneuten Umweltau</w:t>
      </w:r>
      <w:r w:rsidR="009C42DC" w:rsidRPr="007E1D44">
        <w:rPr>
          <w:rFonts w:ascii="NewsGotT" w:hAnsi="NewsGotT"/>
          <w:i/>
          <w:sz w:val="24"/>
          <w:szCs w:val="24"/>
        </w:rPr>
        <w:t>s</w:t>
      </w:r>
      <w:r w:rsidR="009C42DC" w:rsidRPr="007E1D44">
        <w:rPr>
          <w:rFonts w:ascii="NewsGotT" w:hAnsi="NewsGotT"/>
          <w:i/>
          <w:sz w:val="24"/>
          <w:szCs w:val="24"/>
        </w:rPr>
        <w:t>zeichnungen</w:t>
      </w:r>
      <w:r w:rsidR="007967B0" w:rsidRPr="007E1D44">
        <w:rPr>
          <w:rFonts w:ascii="NewsGotT" w:hAnsi="NewsGotT"/>
          <w:i/>
          <w:sz w:val="24"/>
          <w:szCs w:val="24"/>
        </w:rPr>
        <w:t xml:space="preserve"> durch das IBU</w:t>
      </w:r>
      <w:r w:rsidR="009C42DC" w:rsidRPr="007E1D44">
        <w:rPr>
          <w:rFonts w:ascii="NewsGotT" w:hAnsi="NewsGotT"/>
          <w:i/>
          <w:sz w:val="24"/>
          <w:szCs w:val="24"/>
        </w:rPr>
        <w:t>: Thomas Hage, Business Unit Leiter T</w:t>
      </w:r>
      <w:r w:rsidR="009C42DC" w:rsidRPr="007E1D44">
        <w:rPr>
          <w:rFonts w:ascii="NewsGotT" w:hAnsi="NewsGotT"/>
          <w:i/>
          <w:sz w:val="24"/>
          <w:szCs w:val="24"/>
        </w:rPr>
        <w:t>ü</w:t>
      </w:r>
      <w:r w:rsidR="009C42DC" w:rsidRPr="007E1D44">
        <w:rPr>
          <w:rFonts w:ascii="NewsGotT" w:hAnsi="NewsGotT"/>
          <w:i/>
          <w:sz w:val="24"/>
          <w:szCs w:val="24"/>
        </w:rPr>
        <w:t>ren und Zargen</w:t>
      </w:r>
      <w:r w:rsidRPr="007E1D44">
        <w:rPr>
          <w:rFonts w:ascii="NewsGotT" w:hAnsi="NewsGotT"/>
          <w:i/>
          <w:sz w:val="24"/>
          <w:szCs w:val="24"/>
        </w:rPr>
        <w:t xml:space="preserve"> mit</w:t>
      </w:r>
      <w:r w:rsidR="009C42DC" w:rsidRPr="007E1D44">
        <w:rPr>
          <w:rFonts w:ascii="NewsGotT" w:hAnsi="NewsGotT"/>
          <w:i/>
          <w:sz w:val="24"/>
          <w:szCs w:val="24"/>
        </w:rPr>
        <w:t xml:space="preserve"> </w:t>
      </w:r>
      <w:r w:rsidRPr="007E1D44">
        <w:rPr>
          <w:rFonts w:ascii="NewsGotT" w:hAnsi="NewsGotT"/>
          <w:i/>
          <w:sz w:val="24"/>
          <w:szCs w:val="24"/>
        </w:rPr>
        <w:t>Thomas Kalthoff, Leiter Marketing und</w:t>
      </w:r>
      <w:r w:rsidR="009C42DC" w:rsidRPr="007E1D44">
        <w:rPr>
          <w:rFonts w:ascii="NewsGotT" w:hAnsi="NewsGotT"/>
          <w:i/>
          <w:sz w:val="24"/>
          <w:szCs w:val="24"/>
        </w:rPr>
        <w:t xml:space="preserve"> Joachim Wetschenbacher,</w:t>
      </w:r>
      <w:r w:rsidR="009A201E" w:rsidRPr="007E1D44">
        <w:rPr>
          <w:rFonts w:ascii="NewsGotT" w:hAnsi="NewsGotT"/>
          <w:i/>
          <w:sz w:val="24"/>
          <w:szCs w:val="24"/>
        </w:rPr>
        <w:t xml:space="preserve"> Leiter</w:t>
      </w:r>
      <w:r w:rsidR="009C42DC" w:rsidRPr="007E1D44">
        <w:rPr>
          <w:rFonts w:ascii="NewsGotT" w:hAnsi="NewsGotT"/>
          <w:i/>
          <w:sz w:val="24"/>
          <w:szCs w:val="24"/>
        </w:rPr>
        <w:t xml:space="preserve"> </w:t>
      </w:r>
      <w:r w:rsidR="009A201E" w:rsidRPr="007E1D44">
        <w:rPr>
          <w:rFonts w:ascii="NewsGotT" w:hAnsi="NewsGotT"/>
          <w:i/>
          <w:sz w:val="24"/>
          <w:szCs w:val="24"/>
        </w:rPr>
        <w:t xml:space="preserve">Integrierte Managementsysteme IMS </w:t>
      </w:r>
      <w:r w:rsidR="00CB51EA" w:rsidRPr="007E1D44">
        <w:rPr>
          <w:rFonts w:ascii="NewsGotT" w:hAnsi="NewsGotT"/>
          <w:i/>
          <w:sz w:val="24"/>
          <w:szCs w:val="24"/>
        </w:rPr>
        <w:t>(</w:t>
      </w:r>
      <w:r w:rsidR="009A201E" w:rsidRPr="007E1D44">
        <w:rPr>
          <w:rFonts w:ascii="NewsGotT" w:hAnsi="NewsGotT"/>
          <w:i/>
          <w:sz w:val="24"/>
          <w:szCs w:val="24"/>
        </w:rPr>
        <w:t>NFRX</w:t>
      </w:r>
      <w:r w:rsidR="00CB51EA" w:rsidRPr="007E1D44">
        <w:rPr>
          <w:rFonts w:ascii="NewsGotT" w:hAnsi="NewsGotT"/>
          <w:i/>
          <w:sz w:val="24"/>
          <w:szCs w:val="24"/>
        </w:rPr>
        <w:t>)</w:t>
      </w:r>
      <w:r w:rsidR="009C42DC" w:rsidRPr="007E1D44">
        <w:rPr>
          <w:rFonts w:ascii="NewsGotT" w:hAnsi="NewsGotT"/>
          <w:i/>
          <w:sz w:val="24"/>
          <w:szCs w:val="24"/>
        </w:rPr>
        <w:t xml:space="preserve"> (</w:t>
      </w:r>
      <w:r w:rsidR="007E1D44">
        <w:rPr>
          <w:rFonts w:ascii="NewsGotT" w:hAnsi="NewsGotT"/>
          <w:i/>
          <w:sz w:val="24"/>
          <w:szCs w:val="24"/>
        </w:rPr>
        <w:t>v.l.n.r.)</w:t>
      </w:r>
    </w:p>
    <w:p w:rsidR="005E1B5B" w:rsidRPr="00384B5A" w:rsidRDefault="005E1B5B" w:rsidP="00A77869">
      <w:pPr>
        <w:spacing w:line="312" w:lineRule="auto"/>
        <w:ind w:left="57" w:right="2437"/>
        <w:jc w:val="both"/>
        <w:rPr>
          <w:rFonts w:ascii="NewsGotT" w:hAnsi="NewsGotT"/>
          <w:sz w:val="24"/>
          <w:szCs w:val="24"/>
        </w:rPr>
      </w:pPr>
      <w:bookmarkStart w:id="0" w:name="_GoBack"/>
      <w:bookmarkEnd w:id="0"/>
    </w:p>
    <w:p w:rsidR="00B463FA" w:rsidRPr="005E1B5B" w:rsidRDefault="005E1B5B" w:rsidP="00D26F05">
      <w:pPr>
        <w:spacing w:line="312" w:lineRule="auto"/>
        <w:ind w:left="57" w:right="2438"/>
        <w:jc w:val="both"/>
        <w:rPr>
          <w:rFonts w:ascii="NewsGotT" w:hAnsi="NewsGotT"/>
          <w:b/>
          <w:sz w:val="24"/>
          <w:szCs w:val="24"/>
        </w:rPr>
      </w:pPr>
      <w:r w:rsidRPr="005E1B5B">
        <w:rPr>
          <w:rFonts w:ascii="NewsGotT" w:hAnsi="NewsGotT"/>
          <w:b/>
          <w:sz w:val="24"/>
          <w:szCs w:val="24"/>
        </w:rPr>
        <w:lastRenderedPageBreak/>
        <w:t>Pressekontakt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>Novoferm Vertriebs GmbH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>Heike Verbeek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proofErr w:type="spellStart"/>
      <w:r w:rsidRPr="00D26F05">
        <w:rPr>
          <w:rFonts w:ascii="NewsGotT" w:hAnsi="NewsGotT"/>
          <w:sz w:val="24"/>
          <w:szCs w:val="24"/>
        </w:rPr>
        <w:t>Schüttensteiner</w:t>
      </w:r>
      <w:proofErr w:type="spellEnd"/>
      <w:r w:rsidRPr="00D26F05">
        <w:rPr>
          <w:rFonts w:ascii="NewsGotT" w:hAnsi="NewsGotT"/>
          <w:sz w:val="24"/>
          <w:szCs w:val="24"/>
        </w:rPr>
        <w:t xml:space="preserve"> Straße 26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>46419 Isselburg (Werth)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>Tel.  (0 28 50) 9 10 -</w:t>
      </w:r>
      <w:r w:rsidR="005E1B5B">
        <w:rPr>
          <w:rFonts w:ascii="NewsGotT" w:hAnsi="NewsGotT"/>
          <w:sz w:val="24"/>
          <w:szCs w:val="24"/>
        </w:rPr>
        <w:t xml:space="preserve"> </w:t>
      </w:r>
      <w:r w:rsidRPr="00D26F05">
        <w:rPr>
          <w:rFonts w:ascii="NewsGotT" w:hAnsi="NewsGotT"/>
          <w:sz w:val="24"/>
          <w:szCs w:val="24"/>
        </w:rPr>
        <w:t>4 35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>Fax. (0 28 50) 9 10 -</w:t>
      </w:r>
      <w:r w:rsidR="005E1B5B">
        <w:rPr>
          <w:rFonts w:ascii="NewsGotT" w:hAnsi="NewsGotT"/>
          <w:sz w:val="24"/>
          <w:szCs w:val="24"/>
        </w:rPr>
        <w:t xml:space="preserve"> </w:t>
      </w:r>
      <w:r w:rsidRPr="00D26F05">
        <w:rPr>
          <w:rFonts w:ascii="NewsGotT" w:hAnsi="NewsGotT"/>
          <w:sz w:val="24"/>
          <w:szCs w:val="24"/>
        </w:rPr>
        <w:t>6 00 4 35</w:t>
      </w:r>
    </w:p>
    <w:p w:rsidR="00B463FA" w:rsidRPr="00D26F05" w:rsidRDefault="007E1D44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hyperlink r:id="rId10" w:history="1">
        <w:r w:rsidR="00B463FA" w:rsidRPr="00D26F05">
          <w:rPr>
            <w:rStyle w:val="Hyperlink"/>
            <w:rFonts w:ascii="NewsGotT" w:hAnsi="NewsGotT"/>
            <w:sz w:val="24"/>
            <w:szCs w:val="24"/>
          </w:rPr>
          <w:t>heike.verbeek@novoferm.de</w:t>
        </w:r>
      </w:hyperlink>
    </w:p>
    <w:p w:rsidR="0019219B" w:rsidRDefault="00B463FA" w:rsidP="0019219B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 xml:space="preserve">   </w:t>
      </w:r>
    </w:p>
    <w:p w:rsidR="00E25DF7" w:rsidRPr="00D26F05" w:rsidRDefault="00B463FA" w:rsidP="0019219B">
      <w:pPr>
        <w:spacing w:line="312" w:lineRule="auto"/>
        <w:ind w:left="57" w:right="2438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 xml:space="preserve">&gt; Abdruck frei – Beleg erbeten </w:t>
      </w:r>
      <w:r w:rsidR="00FC3B0A" w:rsidRPr="00D26F05">
        <w:rPr>
          <w:rFonts w:ascii="NewsGotT" w:hAnsi="NewsGotT"/>
          <w:sz w:val="24"/>
          <w:szCs w:val="24"/>
        </w:rPr>
        <w:t>–</w:t>
      </w:r>
      <w:r w:rsidR="00FC3B0A">
        <w:rPr>
          <w:rFonts w:ascii="NewsGotT" w:hAnsi="NewsGotT"/>
          <w:sz w:val="24"/>
          <w:szCs w:val="24"/>
        </w:rPr>
        <w:t xml:space="preserve"> Foto: Novoferm </w:t>
      </w:r>
      <w:r w:rsidRPr="00D26F05">
        <w:rPr>
          <w:rFonts w:ascii="NewsGotT" w:hAnsi="NewsGotT"/>
          <w:sz w:val="24"/>
          <w:szCs w:val="24"/>
        </w:rPr>
        <w:t>&lt;</w:t>
      </w:r>
    </w:p>
    <w:sectPr w:rsidR="00E25DF7" w:rsidRPr="00D26F05" w:rsidSect="00A81E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6D" w:rsidRDefault="00841A6D">
      <w:r>
        <w:separator/>
      </w:r>
    </w:p>
  </w:endnote>
  <w:endnote w:type="continuationSeparator" w:id="0">
    <w:p w:rsidR="00841A6D" w:rsidRDefault="0084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20" w:rsidRPr="00562D95" w:rsidRDefault="0018008A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proofErr w:type="spellStart"/>
    <w:r w:rsidR="00610620" w:rsidRPr="00562D95">
      <w:rPr>
        <w:rFonts w:ascii="NewsGotT" w:hAnsi="NewsGotT" w:cs="Arial"/>
        <w:bCs/>
        <w:color w:val="000000"/>
        <w:sz w:val="16"/>
        <w:szCs w:val="16"/>
      </w:rPr>
      <w:t>Novoferm</w:t>
    </w:r>
    <w:proofErr w:type="spellEnd"/>
    <w:r w:rsidR="00610620" w:rsidRPr="00562D95">
      <w:rPr>
        <w:rFonts w:ascii="NewsGotT" w:hAnsi="NewsGotT" w:cs="Arial"/>
        <w:bCs/>
        <w:color w:val="000000"/>
        <w:sz w:val="16"/>
        <w:szCs w:val="16"/>
      </w:rPr>
      <w:t xml:space="preserve"> GmbH, </w:t>
    </w:r>
    <w:r w:rsidR="00610620"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="00610620"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="00610620"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="00610620" w:rsidRPr="00562D95">
      <w:rPr>
        <w:rFonts w:ascii="NewsGotT" w:hAnsi="NewsGotT" w:cs="Arial"/>
        <w:color w:val="000000"/>
        <w:sz w:val="16"/>
        <w:szCs w:val="16"/>
      </w:rPr>
      <w:br/>
    </w:r>
    <w:r w:rsidR="002D4C76">
      <w:rPr>
        <w:rFonts w:ascii="NewsGotT" w:hAnsi="NewsGotT" w:cs="Arial"/>
        <w:color w:val="000000"/>
        <w:sz w:val="16"/>
        <w:szCs w:val="16"/>
      </w:rPr>
      <w:t xml:space="preserve">                                           </w:t>
    </w:r>
    <w:r>
      <w:rPr>
        <w:rFonts w:ascii="NewsGotT" w:hAnsi="NewsGotT" w:cs="Arial"/>
        <w:color w:val="000000"/>
        <w:sz w:val="16"/>
        <w:szCs w:val="16"/>
      </w:rPr>
      <w:t xml:space="preserve">  </w:t>
    </w:r>
    <w:r w:rsidR="00610620" w:rsidRPr="00562D95">
      <w:rPr>
        <w:rFonts w:ascii="NewsGotT" w:hAnsi="NewsGotT" w:cs="Arial"/>
        <w:color w:val="000000"/>
        <w:sz w:val="16"/>
        <w:szCs w:val="16"/>
      </w:rPr>
      <w:t xml:space="preserve">Tel.: </w:t>
    </w:r>
    <w:r w:rsidR="00562D95" w:rsidRPr="00562D95">
      <w:rPr>
        <w:rFonts w:ascii="NewsGotT" w:hAnsi="NewsGotT" w:cs="Arial"/>
        <w:color w:val="000000"/>
        <w:sz w:val="16"/>
        <w:szCs w:val="16"/>
      </w:rPr>
      <w:t>0</w:t>
    </w:r>
    <w:r w:rsidR="00610620" w:rsidRPr="00562D95">
      <w:rPr>
        <w:rFonts w:ascii="NewsGotT" w:hAnsi="NewsGotT" w:cs="Arial"/>
        <w:color w:val="000000"/>
        <w:sz w:val="16"/>
        <w:szCs w:val="16"/>
      </w:rPr>
      <w:t>2850/910-0</w:t>
    </w:r>
    <w:r w:rsidR="00562D95" w:rsidRPr="00562D95">
      <w:rPr>
        <w:rFonts w:ascii="NewsGotT" w:hAnsi="NewsGotT" w:cs="Arial"/>
        <w:color w:val="000000"/>
        <w:sz w:val="16"/>
        <w:szCs w:val="16"/>
      </w:rPr>
      <w:t>, Fax 0</w:t>
    </w:r>
    <w:r w:rsidR="00610620" w:rsidRPr="00562D95">
      <w:rPr>
        <w:rFonts w:ascii="NewsGotT" w:hAnsi="NewsGotT" w:cs="Arial"/>
        <w:color w:val="000000"/>
        <w:sz w:val="16"/>
        <w:szCs w:val="16"/>
      </w:rPr>
      <w:t>2850/910-646, vertrieb@novoferm.de,</w:t>
    </w:r>
    <w:r w:rsidR="00610620" w:rsidRPr="00562D95">
      <w:rPr>
        <w:rFonts w:ascii="NewsGotT" w:hAnsi="NewsGotT" w:cs="Arial"/>
        <w:sz w:val="16"/>
        <w:szCs w:val="16"/>
      </w:rPr>
      <w:t xml:space="preserve"> www.novoferm.de</w:t>
    </w:r>
    <w:r w:rsidR="00610620"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="00610620"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6D" w:rsidRDefault="00841A6D">
      <w:r>
        <w:separator/>
      </w:r>
    </w:p>
  </w:footnote>
  <w:footnote w:type="continuationSeparator" w:id="0">
    <w:p w:rsidR="00841A6D" w:rsidRDefault="00841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D874F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 w:rsidR="00A6094A"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7E1D44">
      <w:rPr>
        <w:rStyle w:val="Seitenzahl"/>
        <w:rFonts w:ascii="NewsGotT" w:hAnsi="NewsGotT"/>
        <w:noProof/>
        <w:sz w:val="24"/>
      </w:rPr>
      <w:t>3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A6094A">
    <w:pPr>
      <w:pStyle w:val="Kopfzeile"/>
    </w:pPr>
  </w:p>
  <w:p w:rsidR="00A6094A" w:rsidRDefault="00A6094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2D4C76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 w:rsidR="00005880">
      <w:rPr>
        <w:noProof/>
      </w:rPr>
      <w:drawing>
        <wp:inline distT="0" distB="0" distL="0" distR="0" wp14:anchorId="2508DF2B" wp14:editId="60664C23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880" w:rsidRDefault="00005880" w:rsidP="00005880">
    <w:pPr>
      <w:pStyle w:val="Kopfzeile"/>
      <w:jc w:val="center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151AFA" w:rsidRDefault="00151AFA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005880" w:rsidRDefault="00005880">
    <w:pPr>
      <w:pStyle w:val="Kopfzeile"/>
      <w:rPr>
        <w:rStyle w:val="Seitenzahl"/>
        <w:rFonts w:ascii="NewsGotT" w:hAnsi="NewsGotT"/>
        <w:b/>
        <w:sz w:val="32"/>
        <w:szCs w:val="32"/>
      </w:rPr>
    </w:pPr>
    <w:r w:rsidRPr="00151AFA">
      <w:rPr>
        <w:rStyle w:val="Seitenzahl"/>
        <w:rFonts w:ascii="NewsGotT" w:hAnsi="NewsGotT"/>
        <w:b/>
        <w:sz w:val="28"/>
        <w:szCs w:val="28"/>
      </w:rPr>
      <w:t>Presse-Information</w:t>
    </w:r>
  </w:p>
  <w:p w:rsidR="00A6094A" w:rsidRDefault="00A6094A">
    <w:pPr>
      <w:pStyle w:val="Kopfzeile"/>
      <w:rPr>
        <w:rStyle w:val="Seitenzahl"/>
      </w:rPr>
    </w:pPr>
  </w:p>
  <w:p w:rsidR="00A6094A" w:rsidRDefault="00A609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4053"/>
    <w:rsid w:val="00005880"/>
    <w:rsid w:val="000148D9"/>
    <w:rsid w:val="00017985"/>
    <w:rsid w:val="000275DF"/>
    <w:rsid w:val="00031D90"/>
    <w:rsid w:val="000328B1"/>
    <w:rsid w:val="00032CD5"/>
    <w:rsid w:val="00035D3F"/>
    <w:rsid w:val="000361BE"/>
    <w:rsid w:val="00041115"/>
    <w:rsid w:val="00041CED"/>
    <w:rsid w:val="00043509"/>
    <w:rsid w:val="00047FEA"/>
    <w:rsid w:val="0005797B"/>
    <w:rsid w:val="00062D9E"/>
    <w:rsid w:val="00066776"/>
    <w:rsid w:val="00067FAD"/>
    <w:rsid w:val="00071D74"/>
    <w:rsid w:val="00072F61"/>
    <w:rsid w:val="0007366B"/>
    <w:rsid w:val="000755BA"/>
    <w:rsid w:val="00076544"/>
    <w:rsid w:val="00080510"/>
    <w:rsid w:val="00081AED"/>
    <w:rsid w:val="000916A1"/>
    <w:rsid w:val="00091A3E"/>
    <w:rsid w:val="00091ED0"/>
    <w:rsid w:val="000924BD"/>
    <w:rsid w:val="000947C7"/>
    <w:rsid w:val="000949A6"/>
    <w:rsid w:val="00097BCC"/>
    <w:rsid w:val="000A3221"/>
    <w:rsid w:val="000B2AED"/>
    <w:rsid w:val="000B7B1B"/>
    <w:rsid w:val="000C4CD7"/>
    <w:rsid w:val="000C5A06"/>
    <w:rsid w:val="000C5E0D"/>
    <w:rsid w:val="000C783C"/>
    <w:rsid w:val="000E06E4"/>
    <w:rsid w:val="000E2E75"/>
    <w:rsid w:val="000E47A5"/>
    <w:rsid w:val="000E7D4E"/>
    <w:rsid w:val="000F03DB"/>
    <w:rsid w:val="000F0A97"/>
    <w:rsid w:val="000F34F0"/>
    <w:rsid w:val="000F3901"/>
    <w:rsid w:val="000F6B05"/>
    <w:rsid w:val="000F6B08"/>
    <w:rsid w:val="00100C72"/>
    <w:rsid w:val="00103ECD"/>
    <w:rsid w:val="00104686"/>
    <w:rsid w:val="0011458A"/>
    <w:rsid w:val="00117110"/>
    <w:rsid w:val="00122C4D"/>
    <w:rsid w:val="0012789A"/>
    <w:rsid w:val="00127E13"/>
    <w:rsid w:val="00131656"/>
    <w:rsid w:val="00131D93"/>
    <w:rsid w:val="00132A74"/>
    <w:rsid w:val="00132FE1"/>
    <w:rsid w:val="001337CE"/>
    <w:rsid w:val="001337EF"/>
    <w:rsid w:val="0013424E"/>
    <w:rsid w:val="00134897"/>
    <w:rsid w:val="00136456"/>
    <w:rsid w:val="00140FDC"/>
    <w:rsid w:val="00141A17"/>
    <w:rsid w:val="00144971"/>
    <w:rsid w:val="00145271"/>
    <w:rsid w:val="001459A3"/>
    <w:rsid w:val="00147160"/>
    <w:rsid w:val="0014720F"/>
    <w:rsid w:val="001514B2"/>
    <w:rsid w:val="001518CB"/>
    <w:rsid w:val="00151AFA"/>
    <w:rsid w:val="00153EB9"/>
    <w:rsid w:val="00155818"/>
    <w:rsid w:val="0016078E"/>
    <w:rsid w:val="00161EB4"/>
    <w:rsid w:val="001626C3"/>
    <w:rsid w:val="00162D12"/>
    <w:rsid w:val="001641B5"/>
    <w:rsid w:val="00170059"/>
    <w:rsid w:val="001717CC"/>
    <w:rsid w:val="00172FC1"/>
    <w:rsid w:val="001749E7"/>
    <w:rsid w:val="00174B5B"/>
    <w:rsid w:val="001753AF"/>
    <w:rsid w:val="00175965"/>
    <w:rsid w:val="00177E72"/>
    <w:rsid w:val="0018008A"/>
    <w:rsid w:val="00180170"/>
    <w:rsid w:val="00180EE8"/>
    <w:rsid w:val="00184125"/>
    <w:rsid w:val="001861B1"/>
    <w:rsid w:val="001861DD"/>
    <w:rsid w:val="0019219B"/>
    <w:rsid w:val="00192E64"/>
    <w:rsid w:val="00193D24"/>
    <w:rsid w:val="00195B02"/>
    <w:rsid w:val="001A3E4F"/>
    <w:rsid w:val="001A4669"/>
    <w:rsid w:val="001A6696"/>
    <w:rsid w:val="001A6A17"/>
    <w:rsid w:val="001A6A97"/>
    <w:rsid w:val="001B1D1D"/>
    <w:rsid w:val="001B2BDF"/>
    <w:rsid w:val="001B3323"/>
    <w:rsid w:val="001B3472"/>
    <w:rsid w:val="001B406F"/>
    <w:rsid w:val="001B5996"/>
    <w:rsid w:val="001B772A"/>
    <w:rsid w:val="001C008F"/>
    <w:rsid w:val="001C10A7"/>
    <w:rsid w:val="001C1FE9"/>
    <w:rsid w:val="001C7B04"/>
    <w:rsid w:val="001D02D7"/>
    <w:rsid w:val="001D3DFC"/>
    <w:rsid w:val="001E03AF"/>
    <w:rsid w:val="001E1184"/>
    <w:rsid w:val="001E41DF"/>
    <w:rsid w:val="001E5469"/>
    <w:rsid w:val="001E7535"/>
    <w:rsid w:val="001E75E4"/>
    <w:rsid w:val="001F0210"/>
    <w:rsid w:val="001F15FE"/>
    <w:rsid w:val="001F5D19"/>
    <w:rsid w:val="001F77E5"/>
    <w:rsid w:val="001F78BC"/>
    <w:rsid w:val="001F79B8"/>
    <w:rsid w:val="00200323"/>
    <w:rsid w:val="00200AEC"/>
    <w:rsid w:val="002011F0"/>
    <w:rsid w:val="00203B98"/>
    <w:rsid w:val="00207FC6"/>
    <w:rsid w:val="00212522"/>
    <w:rsid w:val="002164BB"/>
    <w:rsid w:val="00221C46"/>
    <w:rsid w:val="002323B4"/>
    <w:rsid w:val="00234606"/>
    <w:rsid w:val="00234E11"/>
    <w:rsid w:val="0023532E"/>
    <w:rsid w:val="0023595B"/>
    <w:rsid w:val="00236C83"/>
    <w:rsid w:val="002408DA"/>
    <w:rsid w:val="0024172D"/>
    <w:rsid w:val="0024218B"/>
    <w:rsid w:val="00243BC3"/>
    <w:rsid w:val="00244024"/>
    <w:rsid w:val="00244DAF"/>
    <w:rsid w:val="0024567A"/>
    <w:rsid w:val="00246407"/>
    <w:rsid w:val="00247747"/>
    <w:rsid w:val="00247815"/>
    <w:rsid w:val="002513F6"/>
    <w:rsid w:val="00252B4D"/>
    <w:rsid w:val="002532A2"/>
    <w:rsid w:val="00254264"/>
    <w:rsid w:val="002547EF"/>
    <w:rsid w:val="002551BE"/>
    <w:rsid w:val="00256E2C"/>
    <w:rsid w:val="00260B13"/>
    <w:rsid w:val="002625AD"/>
    <w:rsid w:val="00264BED"/>
    <w:rsid w:val="00265C00"/>
    <w:rsid w:val="00270356"/>
    <w:rsid w:val="00273099"/>
    <w:rsid w:val="00275992"/>
    <w:rsid w:val="00275D15"/>
    <w:rsid w:val="00277B93"/>
    <w:rsid w:val="00277E08"/>
    <w:rsid w:val="00280F4C"/>
    <w:rsid w:val="002830AD"/>
    <w:rsid w:val="00286EDE"/>
    <w:rsid w:val="002909EA"/>
    <w:rsid w:val="00291C6F"/>
    <w:rsid w:val="00294652"/>
    <w:rsid w:val="00295A3B"/>
    <w:rsid w:val="002A02B8"/>
    <w:rsid w:val="002A0592"/>
    <w:rsid w:val="002A1F73"/>
    <w:rsid w:val="002A5503"/>
    <w:rsid w:val="002A78F0"/>
    <w:rsid w:val="002B0B33"/>
    <w:rsid w:val="002B0F54"/>
    <w:rsid w:val="002B0FA0"/>
    <w:rsid w:val="002B1A5D"/>
    <w:rsid w:val="002B31AA"/>
    <w:rsid w:val="002B342A"/>
    <w:rsid w:val="002B4E36"/>
    <w:rsid w:val="002B505A"/>
    <w:rsid w:val="002B66C2"/>
    <w:rsid w:val="002B6853"/>
    <w:rsid w:val="002B6E38"/>
    <w:rsid w:val="002B7337"/>
    <w:rsid w:val="002C5442"/>
    <w:rsid w:val="002D04A9"/>
    <w:rsid w:val="002D1317"/>
    <w:rsid w:val="002D1734"/>
    <w:rsid w:val="002D26FF"/>
    <w:rsid w:val="002D4C76"/>
    <w:rsid w:val="002D7258"/>
    <w:rsid w:val="002E2DE4"/>
    <w:rsid w:val="002E2FC8"/>
    <w:rsid w:val="002E3C49"/>
    <w:rsid w:val="002E6C0E"/>
    <w:rsid w:val="002E6FF4"/>
    <w:rsid w:val="002F06EB"/>
    <w:rsid w:val="002F1FC6"/>
    <w:rsid w:val="002F3695"/>
    <w:rsid w:val="002F3F79"/>
    <w:rsid w:val="002F41E3"/>
    <w:rsid w:val="002F7C07"/>
    <w:rsid w:val="002F7C21"/>
    <w:rsid w:val="00300421"/>
    <w:rsid w:val="00301A57"/>
    <w:rsid w:val="0030225E"/>
    <w:rsid w:val="003053AD"/>
    <w:rsid w:val="00314C6B"/>
    <w:rsid w:val="003150FB"/>
    <w:rsid w:val="0032372C"/>
    <w:rsid w:val="0032422F"/>
    <w:rsid w:val="0032539E"/>
    <w:rsid w:val="00325FB3"/>
    <w:rsid w:val="00325FC5"/>
    <w:rsid w:val="00327273"/>
    <w:rsid w:val="00327CA1"/>
    <w:rsid w:val="0033209E"/>
    <w:rsid w:val="0033502B"/>
    <w:rsid w:val="00340080"/>
    <w:rsid w:val="00341C10"/>
    <w:rsid w:val="00342EEA"/>
    <w:rsid w:val="003448D1"/>
    <w:rsid w:val="00344F44"/>
    <w:rsid w:val="00347B00"/>
    <w:rsid w:val="003563E1"/>
    <w:rsid w:val="003601B7"/>
    <w:rsid w:val="00360FDF"/>
    <w:rsid w:val="00362C17"/>
    <w:rsid w:val="00370B96"/>
    <w:rsid w:val="00370DB9"/>
    <w:rsid w:val="003715CE"/>
    <w:rsid w:val="00376244"/>
    <w:rsid w:val="003768AD"/>
    <w:rsid w:val="00377930"/>
    <w:rsid w:val="003828E8"/>
    <w:rsid w:val="00384B5A"/>
    <w:rsid w:val="00390A2F"/>
    <w:rsid w:val="003920F7"/>
    <w:rsid w:val="00392754"/>
    <w:rsid w:val="00395E55"/>
    <w:rsid w:val="003A147C"/>
    <w:rsid w:val="003A4870"/>
    <w:rsid w:val="003A670A"/>
    <w:rsid w:val="003B1161"/>
    <w:rsid w:val="003B207B"/>
    <w:rsid w:val="003B20C7"/>
    <w:rsid w:val="003B3123"/>
    <w:rsid w:val="003B3C20"/>
    <w:rsid w:val="003B3E7F"/>
    <w:rsid w:val="003B4EE4"/>
    <w:rsid w:val="003C044B"/>
    <w:rsid w:val="003D222E"/>
    <w:rsid w:val="003E395C"/>
    <w:rsid w:val="003E5E3E"/>
    <w:rsid w:val="003F0E0C"/>
    <w:rsid w:val="003F2999"/>
    <w:rsid w:val="003F5066"/>
    <w:rsid w:val="003F5962"/>
    <w:rsid w:val="003F6012"/>
    <w:rsid w:val="00400EFE"/>
    <w:rsid w:val="0040231C"/>
    <w:rsid w:val="004023D2"/>
    <w:rsid w:val="00404710"/>
    <w:rsid w:val="004047D3"/>
    <w:rsid w:val="00404E56"/>
    <w:rsid w:val="004075EB"/>
    <w:rsid w:val="00407D96"/>
    <w:rsid w:val="004143E8"/>
    <w:rsid w:val="0042016F"/>
    <w:rsid w:val="004216D5"/>
    <w:rsid w:val="00421B60"/>
    <w:rsid w:val="0042340F"/>
    <w:rsid w:val="0042454C"/>
    <w:rsid w:val="00425E2A"/>
    <w:rsid w:val="00426551"/>
    <w:rsid w:val="00426603"/>
    <w:rsid w:val="004273DD"/>
    <w:rsid w:val="0042745B"/>
    <w:rsid w:val="00427A56"/>
    <w:rsid w:val="00431F09"/>
    <w:rsid w:val="00434E7F"/>
    <w:rsid w:val="00437821"/>
    <w:rsid w:val="00437EE0"/>
    <w:rsid w:val="0044124F"/>
    <w:rsid w:val="00444622"/>
    <w:rsid w:val="00444A0F"/>
    <w:rsid w:val="00445F82"/>
    <w:rsid w:val="00446B0C"/>
    <w:rsid w:val="004472B5"/>
    <w:rsid w:val="00451305"/>
    <w:rsid w:val="00452F73"/>
    <w:rsid w:val="0045329D"/>
    <w:rsid w:val="004536FE"/>
    <w:rsid w:val="004548FA"/>
    <w:rsid w:val="004560FC"/>
    <w:rsid w:val="00456632"/>
    <w:rsid w:val="0045768C"/>
    <w:rsid w:val="0046037F"/>
    <w:rsid w:val="0046195A"/>
    <w:rsid w:val="00463A3B"/>
    <w:rsid w:val="00466E23"/>
    <w:rsid w:val="004679FA"/>
    <w:rsid w:val="004701A8"/>
    <w:rsid w:val="00470377"/>
    <w:rsid w:val="00470E4D"/>
    <w:rsid w:val="0047238C"/>
    <w:rsid w:val="004727C1"/>
    <w:rsid w:val="004742B5"/>
    <w:rsid w:val="00474795"/>
    <w:rsid w:val="00484BA5"/>
    <w:rsid w:val="00487808"/>
    <w:rsid w:val="00490DD6"/>
    <w:rsid w:val="00493244"/>
    <w:rsid w:val="004973B0"/>
    <w:rsid w:val="0049751A"/>
    <w:rsid w:val="004A3556"/>
    <w:rsid w:val="004A3697"/>
    <w:rsid w:val="004A47D4"/>
    <w:rsid w:val="004A54E8"/>
    <w:rsid w:val="004A5D72"/>
    <w:rsid w:val="004A674C"/>
    <w:rsid w:val="004C08A3"/>
    <w:rsid w:val="004C1B00"/>
    <w:rsid w:val="004C28B3"/>
    <w:rsid w:val="004C32BB"/>
    <w:rsid w:val="004C470B"/>
    <w:rsid w:val="004D0DFD"/>
    <w:rsid w:val="004D1797"/>
    <w:rsid w:val="004D39BE"/>
    <w:rsid w:val="004D6276"/>
    <w:rsid w:val="004D745B"/>
    <w:rsid w:val="004E1821"/>
    <w:rsid w:val="004E2074"/>
    <w:rsid w:val="004E2701"/>
    <w:rsid w:val="004E310F"/>
    <w:rsid w:val="004E49F8"/>
    <w:rsid w:val="004F1DC6"/>
    <w:rsid w:val="004F1E1F"/>
    <w:rsid w:val="004F25FD"/>
    <w:rsid w:val="004F456B"/>
    <w:rsid w:val="004F5F0F"/>
    <w:rsid w:val="004F6412"/>
    <w:rsid w:val="004F6E61"/>
    <w:rsid w:val="004F7E8C"/>
    <w:rsid w:val="0050098D"/>
    <w:rsid w:val="005013F9"/>
    <w:rsid w:val="00501461"/>
    <w:rsid w:val="00511723"/>
    <w:rsid w:val="005136FE"/>
    <w:rsid w:val="00513FE1"/>
    <w:rsid w:val="0051407E"/>
    <w:rsid w:val="00515D0D"/>
    <w:rsid w:val="0051702D"/>
    <w:rsid w:val="00520C07"/>
    <w:rsid w:val="00525011"/>
    <w:rsid w:val="00526AE3"/>
    <w:rsid w:val="00527DC4"/>
    <w:rsid w:val="005302C4"/>
    <w:rsid w:val="00530D2D"/>
    <w:rsid w:val="005317AF"/>
    <w:rsid w:val="005317BB"/>
    <w:rsid w:val="00531DF3"/>
    <w:rsid w:val="00531FCA"/>
    <w:rsid w:val="005321F3"/>
    <w:rsid w:val="00533C13"/>
    <w:rsid w:val="00536965"/>
    <w:rsid w:val="00536FEF"/>
    <w:rsid w:val="00541F37"/>
    <w:rsid w:val="005444BD"/>
    <w:rsid w:val="00544BD9"/>
    <w:rsid w:val="0054767C"/>
    <w:rsid w:val="0054799A"/>
    <w:rsid w:val="00551AC2"/>
    <w:rsid w:val="005522E7"/>
    <w:rsid w:val="0055399F"/>
    <w:rsid w:val="00553B8C"/>
    <w:rsid w:val="00554277"/>
    <w:rsid w:val="00555820"/>
    <w:rsid w:val="00555EE4"/>
    <w:rsid w:val="00556239"/>
    <w:rsid w:val="005574DB"/>
    <w:rsid w:val="005601BC"/>
    <w:rsid w:val="00561625"/>
    <w:rsid w:val="00562D95"/>
    <w:rsid w:val="00565B32"/>
    <w:rsid w:val="00567CF3"/>
    <w:rsid w:val="005729B8"/>
    <w:rsid w:val="00580D16"/>
    <w:rsid w:val="00581D5B"/>
    <w:rsid w:val="00584071"/>
    <w:rsid w:val="005865E3"/>
    <w:rsid w:val="005878E2"/>
    <w:rsid w:val="00595AC4"/>
    <w:rsid w:val="00595CDC"/>
    <w:rsid w:val="00595DA6"/>
    <w:rsid w:val="005A1B3A"/>
    <w:rsid w:val="005A3B6F"/>
    <w:rsid w:val="005A5387"/>
    <w:rsid w:val="005B3B4B"/>
    <w:rsid w:val="005B73C2"/>
    <w:rsid w:val="005C003C"/>
    <w:rsid w:val="005C07B6"/>
    <w:rsid w:val="005C0CC8"/>
    <w:rsid w:val="005C3774"/>
    <w:rsid w:val="005D0552"/>
    <w:rsid w:val="005D1028"/>
    <w:rsid w:val="005D1A8A"/>
    <w:rsid w:val="005D375A"/>
    <w:rsid w:val="005D661D"/>
    <w:rsid w:val="005D7E9D"/>
    <w:rsid w:val="005E1338"/>
    <w:rsid w:val="005E1B5B"/>
    <w:rsid w:val="005E3E93"/>
    <w:rsid w:val="005F207F"/>
    <w:rsid w:val="005F22F1"/>
    <w:rsid w:val="005F2EB1"/>
    <w:rsid w:val="005F566E"/>
    <w:rsid w:val="005F586D"/>
    <w:rsid w:val="00601FDA"/>
    <w:rsid w:val="0060273F"/>
    <w:rsid w:val="00604CEF"/>
    <w:rsid w:val="00606DB9"/>
    <w:rsid w:val="006075AB"/>
    <w:rsid w:val="00607689"/>
    <w:rsid w:val="006105D8"/>
    <w:rsid w:val="00610620"/>
    <w:rsid w:val="00613A85"/>
    <w:rsid w:val="0061520E"/>
    <w:rsid w:val="006164A9"/>
    <w:rsid w:val="00616528"/>
    <w:rsid w:val="00617796"/>
    <w:rsid w:val="00617B70"/>
    <w:rsid w:val="0062277A"/>
    <w:rsid w:val="00626B2E"/>
    <w:rsid w:val="0062727E"/>
    <w:rsid w:val="006272E7"/>
    <w:rsid w:val="00627F17"/>
    <w:rsid w:val="00631141"/>
    <w:rsid w:val="00634A19"/>
    <w:rsid w:val="00636209"/>
    <w:rsid w:val="00636816"/>
    <w:rsid w:val="0063716E"/>
    <w:rsid w:val="0064166C"/>
    <w:rsid w:val="006425A9"/>
    <w:rsid w:val="00644547"/>
    <w:rsid w:val="00645969"/>
    <w:rsid w:val="00647CCB"/>
    <w:rsid w:val="0065094E"/>
    <w:rsid w:val="00650F4E"/>
    <w:rsid w:val="00652498"/>
    <w:rsid w:val="00652B3B"/>
    <w:rsid w:val="00653282"/>
    <w:rsid w:val="006535B0"/>
    <w:rsid w:val="00655228"/>
    <w:rsid w:val="00655E41"/>
    <w:rsid w:val="00655EC5"/>
    <w:rsid w:val="00655F9B"/>
    <w:rsid w:val="00656322"/>
    <w:rsid w:val="00657159"/>
    <w:rsid w:val="006628C6"/>
    <w:rsid w:val="0066352E"/>
    <w:rsid w:val="00666EBE"/>
    <w:rsid w:val="00667554"/>
    <w:rsid w:val="00667817"/>
    <w:rsid w:val="0067512D"/>
    <w:rsid w:val="006764C4"/>
    <w:rsid w:val="0068100F"/>
    <w:rsid w:val="00682372"/>
    <w:rsid w:val="00683CA2"/>
    <w:rsid w:val="00685FD5"/>
    <w:rsid w:val="00690094"/>
    <w:rsid w:val="006902EF"/>
    <w:rsid w:val="006931C6"/>
    <w:rsid w:val="00693FD0"/>
    <w:rsid w:val="00695BA3"/>
    <w:rsid w:val="006A04D9"/>
    <w:rsid w:val="006A1A63"/>
    <w:rsid w:val="006A6F99"/>
    <w:rsid w:val="006B17B2"/>
    <w:rsid w:val="006B2221"/>
    <w:rsid w:val="006B2D51"/>
    <w:rsid w:val="006B34EB"/>
    <w:rsid w:val="006C06D0"/>
    <w:rsid w:val="006C19B2"/>
    <w:rsid w:val="006C45B8"/>
    <w:rsid w:val="006C5085"/>
    <w:rsid w:val="006C531A"/>
    <w:rsid w:val="006C6F1F"/>
    <w:rsid w:val="006D0F90"/>
    <w:rsid w:val="006D61F1"/>
    <w:rsid w:val="006D6DB5"/>
    <w:rsid w:val="006D7055"/>
    <w:rsid w:val="006E1B28"/>
    <w:rsid w:val="006E202C"/>
    <w:rsid w:val="006E750C"/>
    <w:rsid w:val="006F08DA"/>
    <w:rsid w:val="006F15CF"/>
    <w:rsid w:val="006F2FC0"/>
    <w:rsid w:val="006F3CBF"/>
    <w:rsid w:val="006F4DA2"/>
    <w:rsid w:val="006F75F7"/>
    <w:rsid w:val="006F7863"/>
    <w:rsid w:val="00700593"/>
    <w:rsid w:val="00700601"/>
    <w:rsid w:val="0070390F"/>
    <w:rsid w:val="00704FC5"/>
    <w:rsid w:val="00704FC8"/>
    <w:rsid w:val="0071308D"/>
    <w:rsid w:val="0071518C"/>
    <w:rsid w:val="0071574F"/>
    <w:rsid w:val="00717CB5"/>
    <w:rsid w:val="00717E03"/>
    <w:rsid w:val="007204D9"/>
    <w:rsid w:val="007218EF"/>
    <w:rsid w:val="00722916"/>
    <w:rsid w:val="00725B33"/>
    <w:rsid w:val="0072653A"/>
    <w:rsid w:val="00727D86"/>
    <w:rsid w:val="007311AB"/>
    <w:rsid w:val="00731933"/>
    <w:rsid w:val="00731AAA"/>
    <w:rsid w:val="007321C9"/>
    <w:rsid w:val="0073484F"/>
    <w:rsid w:val="007412C7"/>
    <w:rsid w:val="007437B1"/>
    <w:rsid w:val="007520EF"/>
    <w:rsid w:val="007633E8"/>
    <w:rsid w:val="0076556A"/>
    <w:rsid w:val="00767F67"/>
    <w:rsid w:val="00770395"/>
    <w:rsid w:val="00771CEB"/>
    <w:rsid w:val="00771F7E"/>
    <w:rsid w:val="00775B25"/>
    <w:rsid w:val="00775F10"/>
    <w:rsid w:val="007770BD"/>
    <w:rsid w:val="007848F7"/>
    <w:rsid w:val="007865F4"/>
    <w:rsid w:val="00786728"/>
    <w:rsid w:val="007933AC"/>
    <w:rsid w:val="007943DF"/>
    <w:rsid w:val="00794A69"/>
    <w:rsid w:val="00795DF0"/>
    <w:rsid w:val="00796712"/>
    <w:rsid w:val="007967B0"/>
    <w:rsid w:val="007A5908"/>
    <w:rsid w:val="007A5D3E"/>
    <w:rsid w:val="007A659B"/>
    <w:rsid w:val="007B09A8"/>
    <w:rsid w:val="007B2646"/>
    <w:rsid w:val="007B3D01"/>
    <w:rsid w:val="007B4E16"/>
    <w:rsid w:val="007B63E3"/>
    <w:rsid w:val="007B761C"/>
    <w:rsid w:val="007C0EDC"/>
    <w:rsid w:val="007C15A4"/>
    <w:rsid w:val="007C2453"/>
    <w:rsid w:val="007C2608"/>
    <w:rsid w:val="007C3763"/>
    <w:rsid w:val="007C5979"/>
    <w:rsid w:val="007C59F8"/>
    <w:rsid w:val="007C5B32"/>
    <w:rsid w:val="007D058B"/>
    <w:rsid w:val="007D2630"/>
    <w:rsid w:val="007D475F"/>
    <w:rsid w:val="007D5241"/>
    <w:rsid w:val="007D78FD"/>
    <w:rsid w:val="007E0161"/>
    <w:rsid w:val="007E1D44"/>
    <w:rsid w:val="007E2630"/>
    <w:rsid w:val="007E42BA"/>
    <w:rsid w:val="007E450F"/>
    <w:rsid w:val="007F40E1"/>
    <w:rsid w:val="007F40FF"/>
    <w:rsid w:val="007F4BCD"/>
    <w:rsid w:val="007F5C20"/>
    <w:rsid w:val="007F6666"/>
    <w:rsid w:val="007F6720"/>
    <w:rsid w:val="00806AB4"/>
    <w:rsid w:val="00810765"/>
    <w:rsid w:val="00811586"/>
    <w:rsid w:val="008123CC"/>
    <w:rsid w:val="00813DA1"/>
    <w:rsid w:val="008140B6"/>
    <w:rsid w:val="00814B4E"/>
    <w:rsid w:val="00816BAA"/>
    <w:rsid w:val="00816E2D"/>
    <w:rsid w:val="00820640"/>
    <w:rsid w:val="008218C7"/>
    <w:rsid w:val="0082195B"/>
    <w:rsid w:val="00821EF8"/>
    <w:rsid w:val="008225C4"/>
    <w:rsid w:val="0082379F"/>
    <w:rsid w:val="00825635"/>
    <w:rsid w:val="0082586A"/>
    <w:rsid w:val="008266C7"/>
    <w:rsid w:val="0082768B"/>
    <w:rsid w:val="0083209C"/>
    <w:rsid w:val="00832A0F"/>
    <w:rsid w:val="00834D17"/>
    <w:rsid w:val="00836AC8"/>
    <w:rsid w:val="00836FC7"/>
    <w:rsid w:val="00841A6D"/>
    <w:rsid w:val="00841E9A"/>
    <w:rsid w:val="00842A53"/>
    <w:rsid w:val="00842AB8"/>
    <w:rsid w:val="00843C49"/>
    <w:rsid w:val="00845CE9"/>
    <w:rsid w:val="0084657A"/>
    <w:rsid w:val="00847275"/>
    <w:rsid w:val="00847AE5"/>
    <w:rsid w:val="00852022"/>
    <w:rsid w:val="0085337B"/>
    <w:rsid w:val="00853B5B"/>
    <w:rsid w:val="008546D1"/>
    <w:rsid w:val="00855915"/>
    <w:rsid w:val="00860380"/>
    <w:rsid w:val="0086087C"/>
    <w:rsid w:val="00862279"/>
    <w:rsid w:val="00863549"/>
    <w:rsid w:val="00865E9A"/>
    <w:rsid w:val="008667AE"/>
    <w:rsid w:val="00866E3F"/>
    <w:rsid w:val="0086752C"/>
    <w:rsid w:val="00867A3F"/>
    <w:rsid w:val="00870BA8"/>
    <w:rsid w:val="00871BC6"/>
    <w:rsid w:val="00872F21"/>
    <w:rsid w:val="0087610D"/>
    <w:rsid w:val="008765F3"/>
    <w:rsid w:val="008770DD"/>
    <w:rsid w:val="00880107"/>
    <w:rsid w:val="008804B1"/>
    <w:rsid w:val="00882844"/>
    <w:rsid w:val="00883F07"/>
    <w:rsid w:val="0088428B"/>
    <w:rsid w:val="00884E0B"/>
    <w:rsid w:val="008862B0"/>
    <w:rsid w:val="00886711"/>
    <w:rsid w:val="00887F19"/>
    <w:rsid w:val="00890799"/>
    <w:rsid w:val="00892571"/>
    <w:rsid w:val="00892DF0"/>
    <w:rsid w:val="0089334C"/>
    <w:rsid w:val="00896697"/>
    <w:rsid w:val="00896C8F"/>
    <w:rsid w:val="008A0F00"/>
    <w:rsid w:val="008A2678"/>
    <w:rsid w:val="008A3A2E"/>
    <w:rsid w:val="008A4864"/>
    <w:rsid w:val="008A50B6"/>
    <w:rsid w:val="008A6BE3"/>
    <w:rsid w:val="008B1646"/>
    <w:rsid w:val="008B2006"/>
    <w:rsid w:val="008B2BBD"/>
    <w:rsid w:val="008C284B"/>
    <w:rsid w:val="008C3786"/>
    <w:rsid w:val="008C6261"/>
    <w:rsid w:val="008D014B"/>
    <w:rsid w:val="008D0E2D"/>
    <w:rsid w:val="008D22CD"/>
    <w:rsid w:val="008D3335"/>
    <w:rsid w:val="008D514A"/>
    <w:rsid w:val="008D566F"/>
    <w:rsid w:val="008D627D"/>
    <w:rsid w:val="008E181A"/>
    <w:rsid w:val="008E45EF"/>
    <w:rsid w:val="008E51B8"/>
    <w:rsid w:val="008E53C1"/>
    <w:rsid w:val="008E5C9E"/>
    <w:rsid w:val="008E71E8"/>
    <w:rsid w:val="008F0209"/>
    <w:rsid w:val="008F3850"/>
    <w:rsid w:val="008F5E96"/>
    <w:rsid w:val="008F6E0A"/>
    <w:rsid w:val="00903D20"/>
    <w:rsid w:val="00904353"/>
    <w:rsid w:val="00904E17"/>
    <w:rsid w:val="0090566F"/>
    <w:rsid w:val="00910AF5"/>
    <w:rsid w:val="009125D5"/>
    <w:rsid w:val="009138C2"/>
    <w:rsid w:val="00914352"/>
    <w:rsid w:val="0091699B"/>
    <w:rsid w:val="00917A5F"/>
    <w:rsid w:val="00917CAC"/>
    <w:rsid w:val="009216D4"/>
    <w:rsid w:val="00923C76"/>
    <w:rsid w:val="009268EC"/>
    <w:rsid w:val="00927857"/>
    <w:rsid w:val="00931EC0"/>
    <w:rsid w:val="00932426"/>
    <w:rsid w:val="00932A4F"/>
    <w:rsid w:val="00933178"/>
    <w:rsid w:val="0093411F"/>
    <w:rsid w:val="00936854"/>
    <w:rsid w:val="009400E2"/>
    <w:rsid w:val="00940296"/>
    <w:rsid w:val="00940EB4"/>
    <w:rsid w:val="00945059"/>
    <w:rsid w:val="00945A0E"/>
    <w:rsid w:val="00952FC7"/>
    <w:rsid w:val="00953A98"/>
    <w:rsid w:val="0095471B"/>
    <w:rsid w:val="0095721B"/>
    <w:rsid w:val="00957F79"/>
    <w:rsid w:val="00982202"/>
    <w:rsid w:val="009823E6"/>
    <w:rsid w:val="0098722D"/>
    <w:rsid w:val="0099209E"/>
    <w:rsid w:val="009926DB"/>
    <w:rsid w:val="00994A38"/>
    <w:rsid w:val="00996610"/>
    <w:rsid w:val="00996641"/>
    <w:rsid w:val="00997D59"/>
    <w:rsid w:val="009A201E"/>
    <w:rsid w:val="009A22CC"/>
    <w:rsid w:val="009A3BFA"/>
    <w:rsid w:val="009A43E1"/>
    <w:rsid w:val="009A510F"/>
    <w:rsid w:val="009A6DE4"/>
    <w:rsid w:val="009A7B5D"/>
    <w:rsid w:val="009B147C"/>
    <w:rsid w:val="009B1C1F"/>
    <w:rsid w:val="009B4763"/>
    <w:rsid w:val="009B4A86"/>
    <w:rsid w:val="009C066B"/>
    <w:rsid w:val="009C0C15"/>
    <w:rsid w:val="009C1087"/>
    <w:rsid w:val="009C2177"/>
    <w:rsid w:val="009C42DC"/>
    <w:rsid w:val="009C4617"/>
    <w:rsid w:val="009C7A77"/>
    <w:rsid w:val="009D128C"/>
    <w:rsid w:val="009D49BC"/>
    <w:rsid w:val="009E07B6"/>
    <w:rsid w:val="009E16A8"/>
    <w:rsid w:val="009E185C"/>
    <w:rsid w:val="009E527D"/>
    <w:rsid w:val="009F0870"/>
    <w:rsid w:val="009F0C75"/>
    <w:rsid w:val="009F471C"/>
    <w:rsid w:val="009F4C84"/>
    <w:rsid w:val="00A0375E"/>
    <w:rsid w:val="00A054C6"/>
    <w:rsid w:val="00A063F0"/>
    <w:rsid w:val="00A0702D"/>
    <w:rsid w:val="00A0774B"/>
    <w:rsid w:val="00A10128"/>
    <w:rsid w:val="00A112E0"/>
    <w:rsid w:val="00A12892"/>
    <w:rsid w:val="00A13ADB"/>
    <w:rsid w:val="00A13E29"/>
    <w:rsid w:val="00A14AB1"/>
    <w:rsid w:val="00A15C8F"/>
    <w:rsid w:val="00A16077"/>
    <w:rsid w:val="00A213ED"/>
    <w:rsid w:val="00A21425"/>
    <w:rsid w:val="00A23043"/>
    <w:rsid w:val="00A23B66"/>
    <w:rsid w:val="00A254D3"/>
    <w:rsid w:val="00A279C8"/>
    <w:rsid w:val="00A35A4A"/>
    <w:rsid w:val="00A35DA6"/>
    <w:rsid w:val="00A40427"/>
    <w:rsid w:val="00A42653"/>
    <w:rsid w:val="00A438C9"/>
    <w:rsid w:val="00A4483E"/>
    <w:rsid w:val="00A464A2"/>
    <w:rsid w:val="00A47073"/>
    <w:rsid w:val="00A47932"/>
    <w:rsid w:val="00A47E5A"/>
    <w:rsid w:val="00A5157E"/>
    <w:rsid w:val="00A54930"/>
    <w:rsid w:val="00A54C42"/>
    <w:rsid w:val="00A60391"/>
    <w:rsid w:val="00A6094A"/>
    <w:rsid w:val="00A642FF"/>
    <w:rsid w:val="00A65A96"/>
    <w:rsid w:val="00A65EE5"/>
    <w:rsid w:val="00A66D88"/>
    <w:rsid w:val="00A736E8"/>
    <w:rsid w:val="00A77869"/>
    <w:rsid w:val="00A77F33"/>
    <w:rsid w:val="00A817A8"/>
    <w:rsid w:val="00A81E3B"/>
    <w:rsid w:val="00A848C2"/>
    <w:rsid w:val="00A929A0"/>
    <w:rsid w:val="00A949F6"/>
    <w:rsid w:val="00A9576A"/>
    <w:rsid w:val="00A97BE3"/>
    <w:rsid w:val="00AA0D0C"/>
    <w:rsid w:val="00AA32CB"/>
    <w:rsid w:val="00AA4828"/>
    <w:rsid w:val="00AA5459"/>
    <w:rsid w:val="00AA616C"/>
    <w:rsid w:val="00AC0BD3"/>
    <w:rsid w:val="00AC454E"/>
    <w:rsid w:val="00AC6469"/>
    <w:rsid w:val="00AC6CF0"/>
    <w:rsid w:val="00AC74E5"/>
    <w:rsid w:val="00AD3F6C"/>
    <w:rsid w:val="00AD75DA"/>
    <w:rsid w:val="00AE0807"/>
    <w:rsid w:val="00AE0AE1"/>
    <w:rsid w:val="00AE1FD2"/>
    <w:rsid w:val="00AE252D"/>
    <w:rsid w:val="00AE6D52"/>
    <w:rsid w:val="00AF0A80"/>
    <w:rsid w:val="00AF2FBD"/>
    <w:rsid w:val="00AF4DD2"/>
    <w:rsid w:val="00AF5434"/>
    <w:rsid w:val="00AF6CE5"/>
    <w:rsid w:val="00B03795"/>
    <w:rsid w:val="00B0440F"/>
    <w:rsid w:val="00B04B10"/>
    <w:rsid w:val="00B07898"/>
    <w:rsid w:val="00B14053"/>
    <w:rsid w:val="00B14191"/>
    <w:rsid w:val="00B14CDD"/>
    <w:rsid w:val="00B15159"/>
    <w:rsid w:val="00B24E78"/>
    <w:rsid w:val="00B271B0"/>
    <w:rsid w:val="00B31F1B"/>
    <w:rsid w:val="00B32C94"/>
    <w:rsid w:val="00B35541"/>
    <w:rsid w:val="00B357EB"/>
    <w:rsid w:val="00B360B2"/>
    <w:rsid w:val="00B44EEB"/>
    <w:rsid w:val="00B463FA"/>
    <w:rsid w:val="00B50C21"/>
    <w:rsid w:val="00B514D1"/>
    <w:rsid w:val="00B51DA1"/>
    <w:rsid w:val="00B5591A"/>
    <w:rsid w:val="00B55FD1"/>
    <w:rsid w:val="00B56B46"/>
    <w:rsid w:val="00B5746E"/>
    <w:rsid w:val="00B6344C"/>
    <w:rsid w:val="00B6454D"/>
    <w:rsid w:val="00B65A15"/>
    <w:rsid w:val="00B678CD"/>
    <w:rsid w:val="00B7206F"/>
    <w:rsid w:val="00B723FC"/>
    <w:rsid w:val="00B72779"/>
    <w:rsid w:val="00B737DE"/>
    <w:rsid w:val="00B7546C"/>
    <w:rsid w:val="00B7731A"/>
    <w:rsid w:val="00B82251"/>
    <w:rsid w:val="00B832FB"/>
    <w:rsid w:val="00B83914"/>
    <w:rsid w:val="00B92C2E"/>
    <w:rsid w:val="00B94BFB"/>
    <w:rsid w:val="00B971C5"/>
    <w:rsid w:val="00BA02E2"/>
    <w:rsid w:val="00BA056D"/>
    <w:rsid w:val="00BA18EA"/>
    <w:rsid w:val="00BA282A"/>
    <w:rsid w:val="00BA4218"/>
    <w:rsid w:val="00BA429F"/>
    <w:rsid w:val="00BA49D7"/>
    <w:rsid w:val="00BA5981"/>
    <w:rsid w:val="00BA711B"/>
    <w:rsid w:val="00BB2177"/>
    <w:rsid w:val="00BB5A30"/>
    <w:rsid w:val="00BC15C1"/>
    <w:rsid w:val="00BC4963"/>
    <w:rsid w:val="00BD232C"/>
    <w:rsid w:val="00BD62FA"/>
    <w:rsid w:val="00BD7A0E"/>
    <w:rsid w:val="00BE075E"/>
    <w:rsid w:val="00BE20F1"/>
    <w:rsid w:val="00BE29DB"/>
    <w:rsid w:val="00BE3294"/>
    <w:rsid w:val="00BE5118"/>
    <w:rsid w:val="00BF0455"/>
    <w:rsid w:val="00BF094B"/>
    <w:rsid w:val="00BF0FCA"/>
    <w:rsid w:val="00BF166A"/>
    <w:rsid w:val="00BF2217"/>
    <w:rsid w:val="00BF30E3"/>
    <w:rsid w:val="00BF55A3"/>
    <w:rsid w:val="00C00DD6"/>
    <w:rsid w:val="00C023E8"/>
    <w:rsid w:val="00C07BA9"/>
    <w:rsid w:val="00C1136B"/>
    <w:rsid w:val="00C21D7D"/>
    <w:rsid w:val="00C22104"/>
    <w:rsid w:val="00C222D4"/>
    <w:rsid w:val="00C23B04"/>
    <w:rsid w:val="00C262C7"/>
    <w:rsid w:val="00C33A05"/>
    <w:rsid w:val="00C35255"/>
    <w:rsid w:val="00C3635A"/>
    <w:rsid w:val="00C3671A"/>
    <w:rsid w:val="00C378CA"/>
    <w:rsid w:val="00C418AB"/>
    <w:rsid w:val="00C419E8"/>
    <w:rsid w:val="00C41EAB"/>
    <w:rsid w:val="00C426F1"/>
    <w:rsid w:val="00C433B8"/>
    <w:rsid w:val="00C44FF3"/>
    <w:rsid w:val="00C45C06"/>
    <w:rsid w:val="00C47AE4"/>
    <w:rsid w:val="00C54168"/>
    <w:rsid w:val="00C547D8"/>
    <w:rsid w:val="00C54CD9"/>
    <w:rsid w:val="00C60759"/>
    <w:rsid w:val="00C639BE"/>
    <w:rsid w:val="00C6416C"/>
    <w:rsid w:val="00C7135A"/>
    <w:rsid w:val="00C73A9A"/>
    <w:rsid w:val="00C73CA5"/>
    <w:rsid w:val="00C76176"/>
    <w:rsid w:val="00C775B0"/>
    <w:rsid w:val="00C8729E"/>
    <w:rsid w:val="00C90882"/>
    <w:rsid w:val="00C92DB1"/>
    <w:rsid w:val="00C930A0"/>
    <w:rsid w:val="00C95AC6"/>
    <w:rsid w:val="00C95D1E"/>
    <w:rsid w:val="00C95D94"/>
    <w:rsid w:val="00CA09CC"/>
    <w:rsid w:val="00CA2633"/>
    <w:rsid w:val="00CA57D9"/>
    <w:rsid w:val="00CB40D3"/>
    <w:rsid w:val="00CB4E24"/>
    <w:rsid w:val="00CB51EA"/>
    <w:rsid w:val="00CC340C"/>
    <w:rsid w:val="00CC48D6"/>
    <w:rsid w:val="00CC7353"/>
    <w:rsid w:val="00CD00AE"/>
    <w:rsid w:val="00CD1E70"/>
    <w:rsid w:val="00CD2504"/>
    <w:rsid w:val="00CD3579"/>
    <w:rsid w:val="00CD59E0"/>
    <w:rsid w:val="00CD7286"/>
    <w:rsid w:val="00CE122B"/>
    <w:rsid w:val="00CE3E3A"/>
    <w:rsid w:val="00CF21F4"/>
    <w:rsid w:val="00CF3BCC"/>
    <w:rsid w:val="00CF3D0A"/>
    <w:rsid w:val="00CF3EDA"/>
    <w:rsid w:val="00CF4566"/>
    <w:rsid w:val="00CF68D1"/>
    <w:rsid w:val="00D00978"/>
    <w:rsid w:val="00D0125F"/>
    <w:rsid w:val="00D0471A"/>
    <w:rsid w:val="00D07A75"/>
    <w:rsid w:val="00D108A6"/>
    <w:rsid w:val="00D10B56"/>
    <w:rsid w:val="00D10DEB"/>
    <w:rsid w:val="00D11B42"/>
    <w:rsid w:val="00D120C1"/>
    <w:rsid w:val="00D12788"/>
    <w:rsid w:val="00D13E20"/>
    <w:rsid w:val="00D14282"/>
    <w:rsid w:val="00D145CC"/>
    <w:rsid w:val="00D14CC5"/>
    <w:rsid w:val="00D16E7E"/>
    <w:rsid w:val="00D17D78"/>
    <w:rsid w:val="00D210F1"/>
    <w:rsid w:val="00D21192"/>
    <w:rsid w:val="00D2304D"/>
    <w:rsid w:val="00D24D3E"/>
    <w:rsid w:val="00D251E0"/>
    <w:rsid w:val="00D256E9"/>
    <w:rsid w:val="00D25C37"/>
    <w:rsid w:val="00D26F05"/>
    <w:rsid w:val="00D303E6"/>
    <w:rsid w:val="00D30982"/>
    <w:rsid w:val="00D31964"/>
    <w:rsid w:val="00D34DF2"/>
    <w:rsid w:val="00D35398"/>
    <w:rsid w:val="00D36A41"/>
    <w:rsid w:val="00D37B49"/>
    <w:rsid w:val="00D40B0D"/>
    <w:rsid w:val="00D43283"/>
    <w:rsid w:val="00D4378E"/>
    <w:rsid w:val="00D44FD9"/>
    <w:rsid w:val="00D46B55"/>
    <w:rsid w:val="00D51643"/>
    <w:rsid w:val="00D51D22"/>
    <w:rsid w:val="00D545AF"/>
    <w:rsid w:val="00D567CA"/>
    <w:rsid w:val="00D56B79"/>
    <w:rsid w:val="00D619EA"/>
    <w:rsid w:val="00D62230"/>
    <w:rsid w:val="00D709E4"/>
    <w:rsid w:val="00D70F93"/>
    <w:rsid w:val="00D720A5"/>
    <w:rsid w:val="00D722AE"/>
    <w:rsid w:val="00D72959"/>
    <w:rsid w:val="00D72FA8"/>
    <w:rsid w:val="00D73996"/>
    <w:rsid w:val="00D73EE1"/>
    <w:rsid w:val="00D73FAA"/>
    <w:rsid w:val="00D75455"/>
    <w:rsid w:val="00D777B1"/>
    <w:rsid w:val="00D8059D"/>
    <w:rsid w:val="00D81098"/>
    <w:rsid w:val="00D81DEC"/>
    <w:rsid w:val="00D84785"/>
    <w:rsid w:val="00D8542B"/>
    <w:rsid w:val="00D86968"/>
    <w:rsid w:val="00D86B0B"/>
    <w:rsid w:val="00D874F8"/>
    <w:rsid w:val="00D91C39"/>
    <w:rsid w:val="00D93DB8"/>
    <w:rsid w:val="00DA4C75"/>
    <w:rsid w:val="00DA6C41"/>
    <w:rsid w:val="00DA6C9D"/>
    <w:rsid w:val="00DA78DA"/>
    <w:rsid w:val="00DB3BD5"/>
    <w:rsid w:val="00DB45F5"/>
    <w:rsid w:val="00DB4FA2"/>
    <w:rsid w:val="00DB5ACC"/>
    <w:rsid w:val="00DB6073"/>
    <w:rsid w:val="00DB7695"/>
    <w:rsid w:val="00DB7C7C"/>
    <w:rsid w:val="00DC08BE"/>
    <w:rsid w:val="00DC2461"/>
    <w:rsid w:val="00DC2BE4"/>
    <w:rsid w:val="00DC5565"/>
    <w:rsid w:val="00DD1474"/>
    <w:rsid w:val="00DD2E8C"/>
    <w:rsid w:val="00DD30CC"/>
    <w:rsid w:val="00DD3B7C"/>
    <w:rsid w:val="00DD582C"/>
    <w:rsid w:val="00DD69A7"/>
    <w:rsid w:val="00DE06D3"/>
    <w:rsid w:val="00DE13FD"/>
    <w:rsid w:val="00DE2A54"/>
    <w:rsid w:val="00DE6F57"/>
    <w:rsid w:val="00DF215E"/>
    <w:rsid w:val="00DF476E"/>
    <w:rsid w:val="00DF60BE"/>
    <w:rsid w:val="00DF7340"/>
    <w:rsid w:val="00E01C22"/>
    <w:rsid w:val="00E0697D"/>
    <w:rsid w:val="00E07AAC"/>
    <w:rsid w:val="00E13E2D"/>
    <w:rsid w:val="00E14AFB"/>
    <w:rsid w:val="00E15D6B"/>
    <w:rsid w:val="00E1743F"/>
    <w:rsid w:val="00E2257E"/>
    <w:rsid w:val="00E25DF7"/>
    <w:rsid w:val="00E26181"/>
    <w:rsid w:val="00E27A25"/>
    <w:rsid w:val="00E3077C"/>
    <w:rsid w:val="00E31BA3"/>
    <w:rsid w:val="00E31C66"/>
    <w:rsid w:val="00E345CB"/>
    <w:rsid w:val="00E35393"/>
    <w:rsid w:val="00E401C9"/>
    <w:rsid w:val="00E4113D"/>
    <w:rsid w:val="00E41D69"/>
    <w:rsid w:val="00E46D14"/>
    <w:rsid w:val="00E474DB"/>
    <w:rsid w:val="00E53914"/>
    <w:rsid w:val="00E541B8"/>
    <w:rsid w:val="00E62E09"/>
    <w:rsid w:val="00E6635F"/>
    <w:rsid w:val="00E70382"/>
    <w:rsid w:val="00E74002"/>
    <w:rsid w:val="00E7602F"/>
    <w:rsid w:val="00E80979"/>
    <w:rsid w:val="00E81654"/>
    <w:rsid w:val="00E8228C"/>
    <w:rsid w:val="00E82E08"/>
    <w:rsid w:val="00E85F95"/>
    <w:rsid w:val="00E86D70"/>
    <w:rsid w:val="00E878CF"/>
    <w:rsid w:val="00E92514"/>
    <w:rsid w:val="00E939AB"/>
    <w:rsid w:val="00EA0355"/>
    <w:rsid w:val="00EA3D5C"/>
    <w:rsid w:val="00EA3E7A"/>
    <w:rsid w:val="00EA4EF9"/>
    <w:rsid w:val="00EA7387"/>
    <w:rsid w:val="00EB08E3"/>
    <w:rsid w:val="00EB1DBD"/>
    <w:rsid w:val="00EB47E7"/>
    <w:rsid w:val="00EB5871"/>
    <w:rsid w:val="00EB5D87"/>
    <w:rsid w:val="00EC45D0"/>
    <w:rsid w:val="00EC533B"/>
    <w:rsid w:val="00EC7A73"/>
    <w:rsid w:val="00ED2782"/>
    <w:rsid w:val="00ED2EDF"/>
    <w:rsid w:val="00ED5E1F"/>
    <w:rsid w:val="00ED741C"/>
    <w:rsid w:val="00EE0D25"/>
    <w:rsid w:val="00EE65F9"/>
    <w:rsid w:val="00EF12F5"/>
    <w:rsid w:val="00EF2ECA"/>
    <w:rsid w:val="00EF3164"/>
    <w:rsid w:val="00EF400E"/>
    <w:rsid w:val="00EF4209"/>
    <w:rsid w:val="00EF4765"/>
    <w:rsid w:val="00EF71BE"/>
    <w:rsid w:val="00EF7B2D"/>
    <w:rsid w:val="00F04743"/>
    <w:rsid w:val="00F10265"/>
    <w:rsid w:val="00F14A60"/>
    <w:rsid w:val="00F17B52"/>
    <w:rsid w:val="00F20281"/>
    <w:rsid w:val="00F20AB8"/>
    <w:rsid w:val="00F22CA7"/>
    <w:rsid w:val="00F24CE3"/>
    <w:rsid w:val="00F25C91"/>
    <w:rsid w:val="00F2626B"/>
    <w:rsid w:val="00F269B8"/>
    <w:rsid w:val="00F27363"/>
    <w:rsid w:val="00F27730"/>
    <w:rsid w:val="00F31909"/>
    <w:rsid w:val="00F33B9A"/>
    <w:rsid w:val="00F354CF"/>
    <w:rsid w:val="00F36437"/>
    <w:rsid w:val="00F40B40"/>
    <w:rsid w:val="00F41627"/>
    <w:rsid w:val="00F41C3B"/>
    <w:rsid w:val="00F5235C"/>
    <w:rsid w:val="00F5246B"/>
    <w:rsid w:val="00F53F17"/>
    <w:rsid w:val="00F55C27"/>
    <w:rsid w:val="00F57B05"/>
    <w:rsid w:val="00F57C43"/>
    <w:rsid w:val="00F60A65"/>
    <w:rsid w:val="00F62D3C"/>
    <w:rsid w:val="00F64AFD"/>
    <w:rsid w:val="00F66071"/>
    <w:rsid w:val="00F66CF2"/>
    <w:rsid w:val="00F72AEE"/>
    <w:rsid w:val="00F74A08"/>
    <w:rsid w:val="00F76630"/>
    <w:rsid w:val="00F82111"/>
    <w:rsid w:val="00F82766"/>
    <w:rsid w:val="00F83C0D"/>
    <w:rsid w:val="00F85DA4"/>
    <w:rsid w:val="00F85E13"/>
    <w:rsid w:val="00F864FD"/>
    <w:rsid w:val="00F878DF"/>
    <w:rsid w:val="00F87A45"/>
    <w:rsid w:val="00F90126"/>
    <w:rsid w:val="00F90868"/>
    <w:rsid w:val="00F93186"/>
    <w:rsid w:val="00F9455A"/>
    <w:rsid w:val="00F961FD"/>
    <w:rsid w:val="00F96D7A"/>
    <w:rsid w:val="00FA0756"/>
    <w:rsid w:val="00FA0E3E"/>
    <w:rsid w:val="00FA2D55"/>
    <w:rsid w:val="00FA3A6E"/>
    <w:rsid w:val="00FA3B8C"/>
    <w:rsid w:val="00FA593F"/>
    <w:rsid w:val="00FA60AF"/>
    <w:rsid w:val="00FB020D"/>
    <w:rsid w:val="00FB2976"/>
    <w:rsid w:val="00FB314B"/>
    <w:rsid w:val="00FB39DF"/>
    <w:rsid w:val="00FB48A7"/>
    <w:rsid w:val="00FB49D8"/>
    <w:rsid w:val="00FB622C"/>
    <w:rsid w:val="00FB6AF4"/>
    <w:rsid w:val="00FC0B8B"/>
    <w:rsid w:val="00FC3B0A"/>
    <w:rsid w:val="00FC54B3"/>
    <w:rsid w:val="00FE3801"/>
    <w:rsid w:val="00FE5555"/>
    <w:rsid w:val="00FE5A1C"/>
    <w:rsid w:val="00FE6B93"/>
    <w:rsid w:val="00FF0302"/>
    <w:rsid w:val="00FF04D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rsid w:val="00427A5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27A56"/>
  </w:style>
  <w:style w:type="character" w:customStyle="1" w:styleId="KommentartextZchn">
    <w:name w:val="Kommentartext Zchn"/>
    <w:basedOn w:val="Absatz-Standardschriftart"/>
    <w:link w:val="Kommentartext"/>
    <w:rsid w:val="00427A56"/>
  </w:style>
  <w:style w:type="paragraph" w:styleId="Kommentarthema">
    <w:name w:val="annotation subject"/>
    <w:basedOn w:val="Kommentartext"/>
    <w:next w:val="Kommentartext"/>
    <w:link w:val="KommentarthemaZchn"/>
    <w:rsid w:val="00427A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27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rsid w:val="00427A5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27A56"/>
  </w:style>
  <w:style w:type="character" w:customStyle="1" w:styleId="KommentartextZchn">
    <w:name w:val="Kommentartext Zchn"/>
    <w:basedOn w:val="Absatz-Standardschriftart"/>
    <w:link w:val="Kommentartext"/>
    <w:rsid w:val="00427A56"/>
  </w:style>
  <w:style w:type="paragraph" w:styleId="Kommentarthema">
    <w:name w:val="annotation subject"/>
    <w:basedOn w:val="Kommentartext"/>
    <w:next w:val="Kommentartext"/>
    <w:link w:val="KommentarthemaZchn"/>
    <w:rsid w:val="00427A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27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heike.verbeek@novoferm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3D511-863D-4DAC-8877-7E50ABE2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3585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Duwe</dc:creator>
  <cp:lastModifiedBy>Verbeek, Heike</cp:lastModifiedBy>
  <cp:revision>4</cp:revision>
  <cp:lastPrinted>2015-01-29T08:39:00Z</cp:lastPrinted>
  <dcterms:created xsi:type="dcterms:W3CDTF">2015-02-10T15:35:00Z</dcterms:created>
  <dcterms:modified xsi:type="dcterms:W3CDTF">2015-02-12T11:07:00Z</dcterms:modified>
</cp:coreProperties>
</file>