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08" w:rsidRPr="002473E5" w:rsidRDefault="00161108" w:rsidP="002473E5">
      <w:pPr>
        <w:spacing w:line="312" w:lineRule="auto"/>
        <w:ind w:left="57"/>
        <w:jc w:val="right"/>
        <w:rPr>
          <w:rFonts w:ascii="NewsGotT" w:hAnsi="NewsGotT"/>
          <w:color w:val="FF0000"/>
          <w:sz w:val="24"/>
          <w:szCs w:val="24"/>
          <w:u w:val="single"/>
        </w:rPr>
      </w:pPr>
      <w:bookmarkStart w:id="0" w:name="_GoBack"/>
      <w:bookmarkEnd w:id="0"/>
    </w:p>
    <w:p w:rsidR="002B505A" w:rsidRPr="00B4468A" w:rsidRDefault="004C33F1" w:rsidP="00D26F05">
      <w:pPr>
        <w:spacing w:line="312" w:lineRule="auto"/>
        <w:ind w:left="57"/>
        <w:rPr>
          <w:rFonts w:ascii="NewsGotT" w:hAnsi="NewsGotT" w:cs="NewsGotT"/>
          <w:bCs/>
          <w:sz w:val="24"/>
          <w:szCs w:val="24"/>
          <w:u w:val="single"/>
        </w:rPr>
      </w:pPr>
      <w:r>
        <w:rPr>
          <w:rFonts w:ascii="NewsGotT" w:hAnsi="NewsGotT" w:cs="NewsGotT"/>
          <w:bCs/>
          <w:sz w:val="24"/>
          <w:szCs w:val="24"/>
          <w:u w:val="single"/>
        </w:rPr>
        <w:t xml:space="preserve">Strategische </w:t>
      </w:r>
      <w:r w:rsidR="00BC205E">
        <w:rPr>
          <w:rFonts w:ascii="NewsGotT" w:hAnsi="NewsGotT" w:cs="NewsGotT"/>
          <w:bCs/>
          <w:sz w:val="24"/>
          <w:szCs w:val="24"/>
          <w:u w:val="single"/>
        </w:rPr>
        <w:t xml:space="preserve">Übernahme stärkt </w:t>
      </w:r>
      <w:proofErr w:type="spellStart"/>
      <w:r w:rsidR="00BC205E">
        <w:rPr>
          <w:rFonts w:ascii="NewsGotT" w:hAnsi="NewsGotT" w:cs="NewsGotT"/>
          <w:bCs/>
          <w:sz w:val="24"/>
          <w:szCs w:val="24"/>
          <w:u w:val="single"/>
        </w:rPr>
        <w:t>Novoferm</w:t>
      </w:r>
      <w:r w:rsidR="00B4468A">
        <w:rPr>
          <w:rFonts w:ascii="NewsGotT" w:hAnsi="NewsGotT" w:cs="NewsGotT"/>
          <w:bCs/>
          <w:sz w:val="24"/>
          <w:szCs w:val="24"/>
          <w:u w:val="single"/>
        </w:rPr>
        <w:t>s</w:t>
      </w:r>
      <w:proofErr w:type="spellEnd"/>
      <w:r w:rsidR="00B4468A">
        <w:rPr>
          <w:rFonts w:ascii="NewsGotT" w:hAnsi="NewsGotT" w:cs="NewsGotT"/>
          <w:bCs/>
          <w:sz w:val="24"/>
          <w:szCs w:val="24"/>
          <w:u w:val="single"/>
        </w:rPr>
        <w:t xml:space="preserve"> Position im europäischen Markt</w:t>
      </w:r>
    </w:p>
    <w:p w:rsidR="00D26F05" w:rsidRPr="00D26F05" w:rsidRDefault="009358ED" w:rsidP="00D26F05">
      <w:pPr>
        <w:spacing w:line="312" w:lineRule="auto"/>
        <w:ind w:left="57"/>
        <w:rPr>
          <w:rFonts w:ascii="NewsGotT" w:hAnsi="NewsGotT"/>
          <w:b/>
          <w:sz w:val="28"/>
          <w:szCs w:val="28"/>
        </w:rPr>
      </w:pPr>
      <w:r>
        <w:rPr>
          <w:rFonts w:ascii="NewsGotT" w:hAnsi="NewsGotT"/>
          <w:b/>
          <w:sz w:val="28"/>
          <w:szCs w:val="28"/>
        </w:rPr>
        <w:t xml:space="preserve">Novoferm übernimmt Alpha </w:t>
      </w:r>
      <w:proofErr w:type="spellStart"/>
      <w:r>
        <w:rPr>
          <w:rFonts w:ascii="NewsGotT" w:hAnsi="NewsGotT"/>
          <w:b/>
          <w:sz w:val="28"/>
          <w:szCs w:val="28"/>
        </w:rPr>
        <w:t>Deuren</w:t>
      </w:r>
      <w:proofErr w:type="spellEnd"/>
    </w:p>
    <w:p w:rsidR="00A736E8" w:rsidRPr="00D26F05" w:rsidRDefault="00A736E8" w:rsidP="00D26F05">
      <w:pPr>
        <w:spacing w:line="312" w:lineRule="auto"/>
        <w:ind w:left="57"/>
        <w:rPr>
          <w:rFonts w:ascii="NewsGotT" w:hAnsi="NewsGotT" w:cs="NewsGotT"/>
          <w:b/>
          <w:bCs/>
          <w:sz w:val="8"/>
          <w:szCs w:val="8"/>
        </w:rPr>
      </w:pPr>
    </w:p>
    <w:p w:rsidR="00EF49D7" w:rsidRPr="00E671AA" w:rsidRDefault="009358ED" w:rsidP="009358ED">
      <w:pPr>
        <w:spacing w:line="312" w:lineRule="auto"/>
        <w:ind w:left="57" w:right="2381"/>
        <w:jc w:val="both"/>
        <w:rPr>
          <w:rFonts w:ascii="NewsGotT" w:hAnsi="NewsGotT" w:cs="Arial"/>
          <w:i/>
          <w:color w:val="7F7F7F" w:themeColor="text1" w:themeTint="80"/>
          <w:sz w:val="24"/>
          <w:szCs w:val="24"/>
        </w:rPr>
      </w:pPr>
      <w:r>
        <w:rPr>
          <w:rFonts w:ascii="NewsGotT" w:hAnsi="NewsGotT"/>
          <w:b/>
          <w:bCs/>
          <w:sz w:val="24"/>
          <w:szCs w:val="24"/>
        </w:rPr>
        <w:t>Rees</w:t>
      </w:r>
      <w:r w:rsidR="00821EF8" w:rsidRPr="00D26F05">
        <w:rPr>
          <w:rFonts w:ascii="NewsGotT" w:hAnsi="NewsGotT"/>
          <w:b/>
          <w:bCs/>
          <w:sz w:val="24"/>
          <w:szCs w:val="24"/>
        </w:rPr>
        <w:t xml:space="preserve">, </w:t>
      </w:r>
      <w:r w:rsidR="003235F6">
        <w:rPr>
          <w:rFonts w:ascii="NewsGotT" w:hAnsi="NewsGotT"/>
          <w:b/>
          <w:bCs/>
          <w:sz w:val="24"/>
          <w:szCs w:val="24"/>
        </w:rPr>
        <w:t>Mai</w:t>
      </w:r>
      <w:r w:rsidR="003D2CE2">
        <w:rPr>
          <w:rFonts w:ascii="NewsGotT" w:hAnsi="NewsGotT"/>
          <w:b/>
          <w:bCs/>
          <w:sz w:val="24"/>
          <w:szCs w:val="24"/>
        </w:rPr>
        <w:t xml:space="preserve"> 2014</w:t>
      </w:r>
      <w:r w:rsidR="00431F09" w:rsidRPr="00D26F05">
        <w:rPr>
          <w:rFonts w:ascii="NewsGotT" w:hAnsi="NewsGotT"/>
          <w:b/>
          <w:bCs/>
          <w:sz w:val="24"/>
          <w:szCs w:val="24"/>
        </w:rPr>
        <w:t>.</w:t>
      </w:r>
      <w:r w:rsidR="00431F09" w:rsidRPr="00D26F05">
        <w:rPr>
          <w:rFonts w:ascii="NewsGotT" w:hAnsi="NewsGotT"/>
          <w:sz w:val="24"/>
          <w:szCs w:val="24"/>
        </w:rPr>
        <w:t xml:space="preserve"> </w:t>
      </w:r>
      <w:r w:rsidR="00385B44" w:rsidRPr="00385B44">
        <w:rPr>
          <w:rFonts w:ascii="NewsGotT" w:hAnsi="NewsGotT" w:cs="Arial"/>
          <w:i/>
          <w:sz w:val="24"/>
          <w:szCs w:val="24"/>
        </w:rPr>
        <w:t xml:space="preserve">Novoferm, einer der </w:t>
      </w:r>
      <w:r w:rsidR="006B1619">
        <w:rPr>
          <w:rFonts w:ascii="NewsGotT" w:hAnsi="NewsGotT" w:cs="Arial"/>
          <w:i/>
          <w:sz w:val="24"/>
          <w:szCs w:val="24"/>
        </w:rPr>
        <w:t>großen</w:t>
      </w:r>
      <w:r w:rsidR="00385B44" w:rsidRPr="00385B44">
        <w:rPr>
          <w:rFonts w:ascii="NewsGotT" w:hAnsi="NewsGotT" w:cs="Arial"/>
          <w:i/>
          <w:sz w:val="24"/>
          <w:szCs w:val="24"/>
        </w:rPr>
        <w:t xml:space="preserve"> europäischen Systema</w:t>
      </w:r>
      <w:r w:rsidR="00385B44" w:rsidRPr="00385B44">
        <w:rPr>
          <w:rFonts w:ascii="NewsGotT" w:hAnsi="NewsGotT" w:cs="Arial"/>
          <w:i/>
          <w:sz w:val="24"/>
          <w:szCs w:val="24"/>
        </w:rPr>
        <w:t>n</w:t>
      </w:r>
      <w:r w:rsidR="00385B44" w:rsidRPr="00385B44">
        <w:rPr>
          <w:rFonts w:ascii="NewsGotT" w:hAnsi="NewsGotT" w:cs="Arial"/>
          <w:i/>
          <w:sz w:val="24"/>
          <w:szCs w:val="24"/>
        </w:rPr>
        <w:t>bieter von Türen, Toren, Zargen und Antrieben</w:t>
      </w:r>
      <w:r w:rsidR="00566E91">
        <w:rPr>
          <w:rFonts w:ascii="NewsGotT" w:hAnsi="NewsGotT" w:cs="Arial"/>
          <w:i/>
          <w:sz w:val="24"/>
          <w:szCs w:val="24"/>
        </w:rPr>
        <w:t>,</w:t>
      </w:r>
      <w:r w:rsidR="00385B44">
        <w:rPr>
          <w:rFonts w:ascii="NewsGotT" w:hAnsi="NewsGotT" w:cs="Arial"/>
          <w:i/>
          <w:sz w:val="24"/>
          <w:szCs w:val="24"/>
        </w:rPr>
        <w:t xml:space="preserve"> </w:t>
      </w:r>
      <w:r w:rsidR="00C21E67" w:rsidRPr="00161108">
        <w:rPr>
          <w:rFonts w:ascii="NewsGotT" w:hAnsi="NewsGotT" w:cs="Arial"/>
          <w:i/>
          <w:sz w:val="24"/>
          <w:szCs w:val="24"/>
        </w:rPr>
        <w:t>übernimmt</w:t>
      </w:r>
      <w:r w:rsidR="002A4820" w:rsidRPr="00161108">
        <w:rPr>
          <w:rFonts w:ascii="NewsGotT" w:hAnsi="NewsGotT" w:cs="Arial"/>
          <w:i/>
          <w:sz w:val="24"/>
          <w:szCs w:val="24"/>
        </w:rPr>
        <w:t>,</w:t>
      </w:r>
      <w:r w:rsidR="00C21E67" w:rsidRPr="00161108">
        <w:rPr>
          <w:rFonts w:ascii="NewsGotT" w:hAnsi="NewsGotT" w:cs="Arial"/>
          <w:i/>
          <w:sz w:val="24"/>
          <w:szCs w:val="24"/>
        </w:rPr>
        <w:t xml:space="preserve"> vorb</w:t>
      </w:r>
      <w:r w:rsidR="00C21E67" w:rsidRPr="00161108">
        <w:rPr>
          <w:rFonts w:ascii="NewsGotT" w:hAnsi="NewsGotT" w:cs="Arial"/>
          <w:i/>
          <w:sz w:val="24"/>
          <w:szCs w:val="24"/>
        </w:rPr>
        <w:t>e</w:t>
      </w:r>
      <w:r w:rsidR="00C21E67" w:rsidRPr="00161108">
        <w:rPr>
          <w:rFonts w:ascii="NewsGotT" w:hAnsi="NewsGotT" w:cs="Arial"/>
          <w:i/>
          <w:sz w:val="24"/>
          <w:szCs w:val="24"/>
        </w:rPr>
        <w:t>haltlich der Zustimmung der Kartellbehörden</w:t>
      </w:r>
      <w:r w:rsidR="002A4820" w:rsidRPr="00161108">
        <w:rPr>
          <w:rFonts w:ascii="NewsGotT" w:hAnsi="NewsGotT" w:cs="Arial"/>
          <w:i/>
          <w:sz w:val="24"/>
          <w:szCs w:val="24"/>
        </w:rPr>
        <w:t>,</w:t>
      </w:r>
      <w:r w:rsidR="00C21E67" w:rsidRPr="00161108">
        <w:rPr>
          <w:rFonts w:ascii="NewsGotT" w:hAnsi="NewsGotT" w:cs="Arial"/>
          <w:i/>
          <w:sz w:val="24"/>
          <w:szCs w:val="24"/>
        </w:rPr>
        <w:t xml:space="preserve"> </w:t>
      </w:r>
      <w:r w:rsidR="00385B44">
        <w:rPr>
          <w:rFonts w:ascii="NewsGotT" w:hAnsi="NewsGotT" w:cs="Arial"/>
          <w:i/>
          <w:sz w:val="24"/>
          <w:szCs w:val="24"/>
        </w:rPr>
        <w:t xml:space="preserve">das niederländische Unternehmen Alpha </w:t>
      </w:r>
      <w:proofErr w:type="spellStart"/>
      <w:r w:rsidR="00385B44">
        <w:rPr>
          <w:rFonts w:ascii="NewsGotT" w:hAnsi="NewsGotT" w:cs="Arial"/>
          <w:i/>
          <w:sz w:val="24"/>
          <w:szCs w:val="24"/>
        </w:rPr>
        <w:t>Deuren</w:t>
      </w:r>
      <w:proofErr w:type="spellEnd"/>
      <w:r w:rsidR="00385B44">
        <w:rPr>
          <w:rFonts w:ascii="NewsGotT" w:hAnsi="NewsGotT" w:cs="Arial"/>
          <w:i/>
          <w:sz w:val="24"/>
          <w:szCs w:val="24"/>
        </w:rPr>
        <w:t xml:space="preserve"> International</w:t>
      </w:r>
      <w:r w:rsidR="006B1619">
        <w:rPr>
          <w:rFonts w:ascii="NewsGotT" w:hAnsi="NewsGotT" w:cs="Arial"/>
          <w:i/>
          <w:sz w:val="24"/>
          <w:szCs w:val="24"/>
        </w:rPr>
        <w:t xml:space="preserve"> B.V.</w:t>
      </w:r>
      <w:r w:rsidR="00385B44">
        <w:rPr>
          <w:rFonts w:ascii="NewsGotT" w:hAnsi="NewsGotT" w:cs="Arial"/>
          <w:i/>
          <w:sz w:val="24"/>
          <w:szCs w:val="24"/>
        </w:rPr>
        <w:t xml:space="preserve">, einen der </w:t>
      </w:r>
      <w:r w:rsidR="006B1619">
        <w:rPr>
          <w:rFonts w:ascii="NewsGotT" w:hAnsi="NewsGotT" w:cs="Arial"/>
          <w:i/>
          <w:sz w:val="24"/>
          <w:szCs w:val="24"/>
        </w:rPr>
        <w:t xml:space="preserve">namhaften </w:t>
      </w:r>
      <w:proofErr w:type="spellStart"/>
      <w:r w:rsidR="00385B44">
        <w:rPr>
          <w:rFonts w:ascii="NewsGotT" w:hAnsi="NewsGotT" w:cs="Arial"/>
          <w:i/>
          <w:sz w:val="24"/>
          <w:szCs w:val="24"/>
        </w:rPr>
        <w:t>Sektionaltor</w:t>
      </w:r>
      <w:proofErr w:type="spellEnd"/>
      <w:r w:rsidR="00385B44">
        <w:rPr>
          <w:rFonts w:ascii="NewsGotT" w:hAnsi="NewsGotT" w:cs="Arial"/>
          <w:i/>
          <w:sz w:val="24"/>
          <w:szCs w:val="24"/>
        </w:rPr>
        <w:t xml:space="preserve">-Hersteller Europas. </w:t>
      </w:r>
      <w:r w:rsidR="00723168">
        <w:rPr>
          <w:rFonts w:ascii="NewsGotT" w:hAnsi="NewsGotT" w:cs="Arial"/>
          <w:i/>
          <w:sz w:val="24"/>
          <w:szCs w:val="24"/>
        </w:rPr>
        <w:t>Mit dieser Übernahme stärkt N</w:t>
      </w:r>
      <w:r w:rsidR="00723168">
        <w:rPr>
          <w:rFonts w:ascii="NewsGotT" w:hAnsi="NewsGotT" w:cs="Arial"/>
          <w:i/>
          <w:sz w:val="24"/>
          <w:szCs w:val="24"/>
        </w:rPr>
        <w:t>o</w:t>
      </w:r>
      <w:r w:rsidR="00723168">
        <w:rPr>
          <w:rFonts w:ascii="NewsGotT" w:hAnsi="NewsGotT" w:cs="Arial"/>
          <w:i/>
          <w:sz w:val="24"/>
          <w:szCs w:val="24"/>
        </w:rPr>
        <w:t xml:space="preserve">voferm konsequent seine </w:t>
      </w:r>
      <w:r w:rsidR="00B4468A">
        <w:rPr>
          <w:rFonts w:ascii="NewsGotT" w:hAnsi="NewsGotT" w:cs="Arial"/>
          <w:i/>
          <w:sz w:val="24"/>
          <w:szCs w:val="24"/>
        </w:rPr>
        <w:t xml:space="preserve">internationale </w:t>
      </w:r>
      <w:r w:rsidR="006B1619">
        <w:rPr>
          <w:rFonts w:ascii="NewsGotT" w:hAnsi="NewsGotT" w:cs="Arial"/>
          <w:i/>
          <w:sz w:val="24"/>
          <w:szCs w:val="24"/>
        </w:rPr>
        <w:t>Stellung, insbesondere im B</w:t>
      </w:r>
      <w:r w:rsidR="006B1619">
        <w:rPr>
          <w:rFonts w:ascii="NewsGotT" w:hAnsi="NewsGotT" w:cs="Arial"/>
          <w:i/>
          <w:sz w:val="24"/>
          <w:szCs w:val="24"/>
        </w:rPr>
        <w:t>e</w:t>
      </w:r>
      <w:r w:rsidR="006B1619">
        <w:rPr>
          <w:rFonts w:ascii="NewsGotT" w:hAnsi="NewsGotT" w:cs="Arial"/>
          <w:i/>
          <w:sz w:val="24"/>
          <w:szCs w:val="24"/>
        </w:rPr>
        <w:t xml:space="preserve">reich der </w:t>
      </w:r>
      <w:proofErr w:type="spellStart"/>
      <w:r w:rsidR="00723168">
        <w:rPr>
          <w:rFonts w:ascii="NewsGotT" w:hAnsi="NewsGotT" w:cs="Arial"/>
          <w:i/>
          <w:sz w:val="24"/>
          <w:szCs w:val="24"/>
        </w:rPr>
        <w:t>Industrietore</w:t>
      </w:r>
      <w:proofErr w:type="spellEnd"/>
      <w:r w:rsidR="00723168">
        <w:rPr>
          <w:rFonts w:ascii="NewsGotT" w:hAnsi="NewsGotT" w:cs="Arial"/>
          <w:i/>
          <w:sz w:val="24"/>
          <w:szCs w:val="24"/>
        </w:rPr>
        <w:t xml:space="preserve">. </w:t>
      </w:r>
    </w:p>
    <w:p w:rsidR="00EF49D7" w:rsidRDefault="00EF49D7" w:rsidP="009358ED">
      <w:pPr>
        <w:spacing w:line="312" w:lineRule="auto"/>
        <w:ind w:left="57" w:right="2381"/>
        <w:jc w:val="both"/>
        <w:rPr>
          <w:rFonts w:ascii="NewsGotT" w:hAnsi="NewsGotT" w:cs="Arial"/>
          <w:sz w:val="24"/>
          <w:szCs w:val="24"/>
        </w:rPr>
      </w:pPr>
    </w:p>
    <w:p w:rsidR="00736A92" w:rsidRPr="00736A92" w:rsidRDefault="00EF49D7" w:rsidP="00736A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EF49D7">
        <w:rPr>
          <w:rFonts w:ascii="NewsGotT" w:hAnsi="NewsGotT"/>
          <w:sz w:val="24"/>
          <w:szCs w:val="24"/>
        </w:rPr>
        <w:t>„Durch diese Übernahme</w:t>
      </w:r>
      <w:r>
        <w:rPr>
          <w:rFonts w:ascii="NewsGotT" w:hAnsi="NewsGotT"/>
          <w:sz w:val="24"/>
          <w:szCs w:val="24"/>
        </w:rPr>
        <w:t xml:space="preserve"> bauen wir unser Leistungsportfolio kons</w:t>
      </w:r>
      <w:r w:rsidR="00814A24">
        <w:rPr>
          <w:rFonts w:ascii="NewsGotT" w:hAnsi="NewsGotT"/>
          <w:sz w:val="24"/>
          <w:szCs w:val="24"/>
        </w:rPr>
        <w:t>e</w:t>
      </w:r>
      <w:r>
        <w:rPr>
          <w:rFonts w:ascii="NewsGotT" w:hAnsi="NewsGotT"/>
          <w:sz w:val="24"/>
          <w:szCs w:val="24"/>
        </w:rPr>
        <w:t xml:space="preserve">quent aus und schärfen </w:t>
      </w:r>
      <w:r w:rsidR="00814A24">
        <w:rPr>
          <w:rFonts w:ascii="NewsGotT" w:hAnsi="NewsGotT"/>
          <w:sz w:val="24"/>
          <w:szCs w:val="24"/>
        </w:rPr>
        <w:t xml:space="preserve">nachhaltig </w:t>
      </w:r>
      <w:r>
        <w:rPr>
          <w:rFonts w:ascii="NewsGotT" w:hAnsi="NewsGotT"/>
          <w:sz w:val="24"/>
          <w:szCs w:val="24"/>
        </w:rPr>
        <w:t xml:space="preserve">unser Profil im </w:t>
      </w:r>
      <w:r w:rsidR="00814A24">
        <w:rPr>
          <w:rFonts w:ascii="NewsGotT" w:hAnsi="NewsGotT"/>
          <w:sz w:val="24"/>
          <w:szCs w:val="24"/>
        </w:rPr>
        <w:t>internationalen Wettbewerb. Alp</w:t>
      </w:r>
      <w:r w:rsidR="00566E91">
        <w:rPr>
          <w:rFonts w:ascii="NewsGotT" w:hAnsi="NewsGotT"/>
          <w:sz w:val="24"/>
          <w:szCs w:val="24"/>
        </w:rPr>
        <w:t xml:space="preserve">ha </w:t>
      </w:r>
      <w:proofErr w:type="spellStart"/>
      <w:r w:rsidR="00566E91">
        <w:rPr>
          <w:rFonts w:ascii="NewsGotT" w:hAnsi="NewsGotT"/>
          <w:sz w:val="24"/>
          <w:szCs w:val="24"/>
        </w:rPr>
        <w:t>Deuren</w:t>
      </w:r>
      <w:proofErr w:type="spellEnd"/>
      <w:r w:rsidR="00566E91">
        <w:rPr>
          <w:rFonts w:ascii="NewsGotT" w:hAnsi="NewsGotT"/>
          <w:sz w:val="24"/>
          <w:szCs w:val="24"/>
        </w:rPr>
        <w:t xml:space="preserve"> passt sowohl operativ</w:t>
      </w:r>
      <w:r w:rsidR="00814A24">
        <w:rPr>
          <w:rFonts w:ascii="NewsGotT" w:hAnsi="NewsGotT"/>
          <w:sz w:val="24"/>
          <w:szCs w:val="24"/>
        </w:rPr>
        <w:t xml:space="preserve"> als auch strategisch perfekt zu Novoferm. </w:t>
      </w:r>
      <w:r w:rsidR="00814A24" w:rsidRPr="00E671AA">
        <w:rPr>
          <w:rFonts w:ascii="NewsGotT" w:hAnsi="NewsGotT"/>
          <w:sz w:val="24"/>
          <w:szCs w:val="24"/>
        </w:rPr>
        <w:t>Beide Unternehmen teilen die gleiche Unte</w:t>
      </w:r>
      <w:r w:rsidR="00814A24" w:rsidRPr="00E671AA">
        <w:rPr>
          <w:rFonts w:ascii="NewsGotT" w:hAnsi="NewsGotT"/>
          <w:sz w:val="24"/>
          <w:szCs w:val="24"/>
        </w:rPr>
        <w:t>r</w:t>
      </w:r>
      <w:r w:rsidR="00814A24" w:rsidRPr="00E671AA">
        <w:rPr>
          <w:rFonts w:ascii="NewsGotT" w:hAnsi="NewsGotT"/>
          <w:sz w:val="24"/>
          <w:szCs w:val="24"/>
        </w:rPr>
        <w:t xml:space="preserve">nehmensphilosophie von </w:t>
      </w:r>
      <w:r w:rsidR="00814A24" w:rsidRPr="00161108">
        <w:rPr>
          <w:rFonts w:ascii="NewsGotT" w:hAnsi="NewsGotT"/>
          <w:sz w:val="24"/>
          <w:szCs w:val="24"/>
        </w:rPr>
        <w:t>Innovation</w:t>
      </w:r>
      <w:r w:rsidR="008244B3" w:rsidRPr="00161108">
        <w:rPr>
          <w:rFonts w:ascii="NewsGotT" w:hAnsi="NewsGotT"/>
          <w:sz w:val="24"/>
          <w:szCs w:val="24"/>
        </w:rPr>
        <w:t>sstärke</w:t>
      </w:r>
      <w:r w:rsidR="00814A24" w:rsidRPr="00161108">
        <w:rPr>
          <w:rFonts w:ascii="NewsGotT" w:hAnsi="NewsGotT"/>
          <w:sz w:val="24"/>
          <w:szCs w:val="24"/>
        </w:rPr>
        <w:t>,</w:t>
      </w:r>
      <w:r w:rsidR="00814A24" w:rsidRPr="00E671AA">
        <w:rPr>
          <w:rFonts w:ascii="NewsGotT" w:hAnsi="NewsGotT"/>
          <w:sz w:val="24"/>
          <w:szCs w:val="24"/>
        </w:rPr>
        <w:t xml:space="preserve"> kompromissloser Qualität und Zuverlässigkeit</w:t>
      </w:r>
      <w:r w:rsidR="00814A24" w:rsidRPr="004C33F1">
        <w:rPr>
          <w:rFonts w:ascii="NewsGotT" w:hAnsi="NewsGotT"/>
          <w:color w:val="7F7F7F" w:themeColor="text1" w:themeTint="80"/>
          <w:sz w:val="24"/>
          <w:szCs w:val="24"/>
        </w:rPr>
        <w:t>.</w:t>
      </w:r>
      <w:r w:rsidR="00814A24">
        <w:rPr>
          <w:rFonts w:ascii="NewsGotT" w:hAnsi="NewsGotT"/>
          <w:sz w:val="24"/>
          <w:szCs w:val="24"/>
        </w:rPr>
        <w:t xml:space="preserve"> </w:t>
      </w:r>
      <w:r w:rsidR="0074115B">
        <w:rPr>
          <w:rFonts w:ascii="NewsGotT" w:hAnsi="NewsGotT"/>
          <w:sz w:val="24"/>
          <w:szCs w:val="24"/>
        </w:rPr>
        <w:t>Zudem eröffnet diese strategische Weichenste</w:t>
      </w:r>
      <w:r w:rsidR="0074115B">
        <w:rPr>
          <w:rFonts w:ascii="NewsGotT" w:hAnsi="NewsGotT"/>
          <w:sz w:val="24"/>
          <w:szCs w:val="24"/>
        </w:rPr>
        <w:t>l</w:t>
      </w:r>
      <w:r w:rsidR="0074115B">
        <w:rPr>
          <w:rFonts w:ascii="NewsGotT" w:hAnsi="NewsGotT"/>
          <w:sz w:val="24"/>
          <w:szCs w:val="24"/>
        </w:rPr>
        <w:t xml:space="preserve">lung uns zahlreiche Synergieeffekte, insbesondere im Bereich der </w:t>
      </w:r>
      <w:proofErr w:type="spellStart"/>
      <w:r w:rsidR="0074115B">
        <w:rPr>
          <w:rFonts w:ascii="NewsGotT" w:hAnsi="NewsGotT"/>
          <w:sz w:val="24"/>
          <w:szCs w:val="24"/>
        </w:rPr>
        <w:t>I</w:t>
      </w:r>
      <w:r w:rsidR="0074115B">
        <w:rPr>
          <w:rFonts w:ascii="NewsGotT" w:hAnsi="NewsGotT"/>
          <w:sz w:val="24"/>
          <w:szCs w:val="24"/>
        </w:rPr>
        <w:t>n</w:t>
      </w:r>
      <w:r w:rsidR="0074115B">
        <w:rPr>
          <w:rFonts w:ascii="NewsGotT" w:hAnsi="NewsGotT"/>
          <w:sz w:val="24"/>
          <w:szCs w:val="24"/>
        </w:rPr>
        <w:t>dustrietore</w:t>
      </w:r>
      <w:proofErr w:type="spellEnd"/>
      <w:r w:rsidR="0074115B">
        <w:rPr>
          <w:rFonts w:ascii="NewsGotT" w:hAnsi="NewsGotT"/>
          <w:sz w:val="24"/>
          <w:szCs w:val="24"/>
        </w:rPr>
        <w:t xml:space="preserve">“, </w:t>
      </w:r>
      <w:r w:rsidR="004C33F1">
        <w:rPr>
          <w:rFonts w:ascii="NewsGotT" w:hAnsi="NewsGotT"/>
          <w:sz w:val="24"/>
          <w:szCs w:val="24"/>
        </w:rPr>
        <w:t>so</w:t>
      </w:r>
      <w:r w:rsidR="0074115B">
        <w:rPr>
          <w:rFonts w:ascii="NewsGotT" w:hAnsi="NewsGotT"/>
          <w:sz w:val="24"/>
          <w:szCs w:val="24"/>
        </w:rPr>
        <w:t xml:space="preserve"> Rainer Schackmann, CEO der Novoferm</w:t>
      </w:r>
      <w:r w:rsidR="00566E91">
        <w:rPr>
          <w:rFonts w:ascii="NewsGotT" w:hAnsi="NewsGotT"/>
          <w:sz w:val="24"/>
          <w:szCs w:val="24"/>
        </w:rPr>
        <w:t xml:space="preserve"> </w:t>
      </w:r>
      <w:r w:rsidR="0074115B">
        <w:rPr>
          <w:rFonts w:ascii="NewsGotT" w:hAnsi="NewsGotT"/>
          <w:sz w:val="24"/>
          <w:szCs w:val="24"/>
        </w:rPr>
        <w:t>Gruppe</w:t>
      </w:r>
      <w:r w:rsidR="00566E91">
        <w:rPr>
          <w:rFonts w:ascii="NewsGotT" w:hAnsi="NewsGotT"/>
          <w:sz w:val="24"/>
          <w:szCs w:val="24"/>
        </w:rPr>
        <w:t>,</w:t>
      </w:r>
      <w:r w:rsidR="0074115B">
        <w:rPr>
          <w:rFonts w:ascii="NewsGotT" w:hAnsi="NewsGotT"/>
          <w:sz w:val="24"/>
          <w:szCs w:val="24"/>
        </w:rPr>
        <w:t xml:space="preserve"> </w:t>
      </w:r>
      <w:r w:rsidR="004C33F1">
        <w:rPr>
          <w:rFonts w:ascii="NewsGotT" w:hAnsi="NewsGotT"/>
          <w:sz w:val="24"/>
          <w:szCs w:val="24"/>
        </w:rPr>
        <w:t>zu den</w:t>
      </w:r>
      <w:r w:rsidR="0074115B">
        <w:rPr>
          <w:rFonts w:ascii="NewsGotT" w:hAnsi="NewsGotT"/>
          <w:sz w:val="24"/>
          <w:szCs w:val="24"/>
        </w:rPr>
        <w:t xml:space="preserve"> Hintergründe</w:t>
      </w:r>
      <w:r w:rsidR="004C33F1">
        <w:rPr>
          <w:rFonts w:ascii="NewsGotT" w:hAnsi="NewsGotT"/>
          <w:sz w:val="24"/>
          <w:szCs w:val="24"/>
        </w:rPr>
        <w:t>n</w:t>
      </w:r>
      <w:r w:rsidR="0074115B">
        <w:rPr>
          <w:rFonts w:ascii="NewsGotT" w:hAnsi="NewsGotT"/>
          <w:sz w:val="24"/>
          <w:szCs w:val="24"/>
        </w:rPr>
        <w:t>.</w:t>
      </w:r>
      <w:r w:rsidR="00736A92">
        <w:rPr>
          <w:rFonts w:ascii="NewsGotT" w:hAnsi="NewsGotT"/>
          <w:sz w:val="24"/>
          <w:szCs w:val="24"/>
        </w:rPr>
        <w:t xml:space="preserve"> </w:t>
      </w:r>
      <w:r w:rsidR="00736A92" w:rsidRPr="00736A92">
        <w:rPr>
          <w:rFonts w:ascii="NewsGotT" w:hAnsi="NewsGotT"/>
          <w:sz w:val="24"/>
          <w:szCs w:val="24"/>
        </w:rPr>
        <w:t xml:space="preserve">„Die Novoferm Gruppe produziert bereits heute in 2 Werken in den Niederlanden </w:t>
      </w:r>
      <w:proofErr w:type="spellStart"/>
      <w:r w:rsidR="00736A92" w:rsidRPr="00736A92">
        <w:rPr>
          <w:rFonts w:ascii="NewsGotT" w:hAnsi="NewsGotT"/>
          <w:sz w:val="24"/>
          <w:szCs w:val="24"/>
        </w:rPr>
        <w:t>Industrietore</w:t>
      </w:r>
      <w:proofErr w:type="spellEnd"/>
      <w:r w:rsidR="00736A92" w:rsidRPr="00736A92">
        <w:rPr>
          <w:rFonts w:ascii="NewsGotT" w:hAnsi="NewsGotT"/>
          <w:sz w:val="24"/>
          <w:szCs w:val="24"/>
        </w:rPr>
        <w:t xml:space="preserve"> für den europäischen Markt. Das Produkt-Portfolio von Al</w:t>
      </w:r>
      <w:r w:rsidR="00566E91">
        <w:rPr>
          <w:rFonts w:ascii="NewsGotT" w:hAnsi="NewsGotT"/>
          <w:sz w:val="24"/>
          <w:szCs w:val="24"/>
        </w:rPr>
        <w:t xml:space="preserve">pha </w:t>
      </w:r>
      <w:proofErr w:type="spellStart"/>
      <w:r w:rsidR="00566E91">
        <w:rPr>
          <w:rFonts w:ascii="NewsGotT" w:hAnsi="NewsGotT"/>
          <w:sz w:val="24"/>
          <w:szCs w:val="24"/>
        </w:rPr>
        <w:t>Deuren</w:t>
      </w:r>
      <w:proofErr w:type="spellEnd"/>
      <w:r w:rsidR="00566E91">
        <w:rPr>
          <w:rFonts w:ascii="NewsGotT" w:hAnsi="NewsGotT"/>
          <w:sz w:val="24"/>
          <w:szCs w:val="24"/>
        </w:rPr>
        <w:t xml:space="preserve"> ergänzt das N</w:t>
      </w:r>
      <w:r w:rsidR="00566E91">
        <w:rPr>
          <w:rFonts w:ascii="NewsGotT" w:hAnsi="NewsGotT"/>
          <w:sz w:val="24"/>
          <w:szCs w:val="24"/>
        </w:rPr>
        <w:t>o</w:t>
      </w:r>
      <w:r w:rsidR="00566E91">
        <w:rPr>
          <w:rFonts w:ascii="NewsGotT" w:hAnsi="NewsGotT"/>
          <w:sz w:val="24"/>
          <w:szCs w:val="24"/>
        </w:rPr>
        <w:t>voferm-</w:t>
      </w:r>
      <w:r w:rsidR="00736A92" w:rsidRPr="00736A92">
        <w:rPr>
          <w:rFonts w:ascii="NewsGotT" w:hAnsi="NewsGotT"/>
          <w:sz w:val="24"/>
          <w:szCs w:val="24"/>
        </w:rPr>
        <w:t>Produktspektrum in idealer Weise</w:t>
      </w:r>
      <w:r w:rsidR="00736A92">
        <w:rPr>
          <w:rFonts w:ascii="NewsGotT" w:hAnsi="NewsGotT"/>
          <w:sz w:val="24"/>
          <w:szCs w:val="24"/>
        </w:rPr>
        <w:t>“, erläutert Schackmann weiter.</w:t>
      </w:r>
    </w:p>
    <w:p w:rsidR="00FC6922" w:rsidRDefault="00FC6922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</w:p>
    <w:p w:rsidR="009A64C6" w:rsidRDefault="00736A92" w:rsidP="00736A92">
      <w:pPr>
        <w:pStyle w:val="StandardWeb"/>
        <w:spacing w:before="0" w:beforeAutospacing="0" w:after="0" w:afterAutospacing="0" w:line="312" w:lineRule="auto"/>
        <w:ind w:left="57" w:right="2381"/>
        <w:jc w:val="both"/>
        <w:rPr>
          <w:rFonts w:ascii="NewsGotT" w:hAnsi="NewsGotT" w:cs="Arial"/>
        </w:rPr>
      </w:pPr>
      <w:r>
        <w:rPr>
          <w:rFonts w:ascii="NewsGotT" w:hAnsi="NewsGotT" w:cs="Arial"/>
        </w:rPr>
        <w:t xml:space="preserve">Die Alpha </w:t>
      </w:r>
      <w:proofErr w:type="spellStart"/>
      <w:r>
        <w:rPr>
          <w:rFonts w:ascii="NewsGotT" w:hAnsi="NewsGotT" w:cs="Arial"/>
        </w:rPr>
        <w:t>Deuren</w:t>
      </w:r>
      <w:proofErr w:type="spellEnd"/>
      <w:r w:rsidR="00FC6922">
        <w:rPr>
          <w:rFonts w:ascii="NewsGotT" w:hAnsi="NewsGotT" w:cs="Arial"/>
        </w:rPr>
        <w:t xml:space="preserve"> </w:t>
      </w:r>
      <w:r w:rsidR="006B1619">
        <w:rPr>
          <w:rFonts w:ascii="NewsGotT" w:hAnsi="NewsGotT" w:cs="Arial"/>
        </w:rPr>
        <w:t xml:space="preserve">International </w:t>
      </w:r>
      <w:r w:rsidR="00FC6922">
        <w:rPr>
          <w:rFonts w:ascii="NewsGotT" w:hAnsi="NewsGotT" w:cs="Arial"/>
        </w:rPr>
        <w:t xml:space="preserve">B.V. mit Sitz in </w:t>
      </w:r>
      <w:proofErr w:type="spellStart"/>
      <w:r w:rsidR="00FC6922">
        <w:rPr>
          <w:rFonts w:ascii="NewsGotT" w:hAnsi="NewsGotT" w:cs="Arial"/>
        </w:rPr>
        <w:t>Didam</w:t>
      </w:r>
      <w:proofErr w:type="spellEnd"/>
      <w:r w:rsidR="00FC6922">
        <w:rPr>
          <w:rFonts w:ascii="NewsGotT" w:hAnsi="NewsGotT" w:cs="Arial"/>
        </w:rPr>
        <w:t>, Nähe Ar</w:t>
      </w:r>
      <w:r w:rsidR="00FC6922">
        <w:rPr>
          <w:rFonts w:ascii="NewsGotT" w:hAnsi="NewsGotT" w:cs="Arial"/>
        </w:rPr>
        <w:t>n</w:t>
      </w:r>
      <w:r w:rsidR="00FC6922">
        <w:rPr>
          <w:rFonts w:ascii="NewsGotT" w:hAnsi="NewsGotT" w:cs="Arial"/>
        </w:rPr>
        <w:t>heim</w:t>
      </w:r>
      <w:r w:rsidR="001E31BD">
        <w:rPr>
          <w:rFonts w:ascii="NewsGotT" w:hAnsi="NewsGotT" w:cs="Arial"/>
        </w:rPr>
        <w:t>,</w:t>
      </w:r>
      <w:r w:rsidR="00FC6922" w:rsidRPr="00FC6922">
        <w:rPr>
          <w:rFonts w:ascii="NewsGotT" w:hAnsi="NewsGotT" w:cs="Arial"/>
        </w:rPr>
        <w:t xml:space="preserve"> </w:t>
      </w:r>
      <w:r w:rsidR="002D5080">
        <w:rPr>
          <w:rFonts w:ascii="NewsGotT" w:hAnsi="NewsGotT" w:cs="Arial"/>
        </w:rPr>
        <w:t>hat</w:t>
      </w:r>
      <w:r w:rsidR="00FC6922" w:rsidRPr="00FC6922">
        <w:rPr>
          <w:rFonts w:ascii="NewsGotT" w:hAnsi="NewsGotT" w:cs="Arial"/>
        </w:rPr>
        <w:t xml:space="preserve"> rund 15</w:t>
      </w:r>
      <w:r w:rsidR="002D5080">
        <w:rPr>
          <w:rFonts w:ascii="NewsGotT" w:hAnsi="NewsGotT" w:cs="Arial"/>
        </w:rPr>
        <w:t>0 Mitarbeiter</w:t>
      </w:r>
      <w:r w:rsidR="00FC6922" w:rsidRPr="00FC6922">
        <w:rPr>
          <w:rFonts w:ascii="NewsGotT" w:hAnsi="NewsGotT" w:cs="Arial"/>
        </w:rPr>
        <w:t>.</w:t>
      </w:r>
      <w:r w:rsidR="00FC6922">
        <w:rPr>
          <w:rFonts w:ascii="NewsGotT" w:hAnsi="NewsGotT" w:cs="Arial"/>
        </w:rPr>
        <w:t xml:space="preserve"> </w:t>
      </w:r>
      <w:r w:rsidR="006B1619">
        <w:rPr>
          <w:rFonts w:ascii="NewsGotT" w:hAnsi="NewsGotT" w:cs="Arial"/>
        </w:rPr>
        <w:t>Seine heutige</w:t>
      </w:r>
      <w:r w:rsidR="00FC6922">
        <w:rPr>
          <w:rFonts w:ascii="NewsGotT" w:hAnsi="NewsGotT" w:cs="Arial"/>
        </w:rPr>
        <w:t xml:space="preserve"> Marktposition erreichte das Unternehmen</w:t>
      </w:r>
      <w:r w:rsidR="00FC6922" w:rsidRPr="00FC6922">
        <w:rPr>
          <w:rFonts w:ascii="NewsGotT" w:hAnsi="NewsGotT" w:cs="Arial"/>
        </w:rPr>
        <w:t xml:space="preserve"> innerhalb von </w:t>
      </w:r>
      <w:r w:rsidR="00F3227A" w:rsidRPr="006B1619">
        <w:rPr>
          <w:rFonts w:ascii="NewsGotT" w:hAnsi="NewsGotT" w:cs="Arial"/>
        </w:rPr>
        <w:t>nur</w:t>
      </w:r>
      <w:r w:rsidR="00FC6922" w:rsidRPr="006B1619">
        <w:rPr>
          <w:rFonts w:ascii="NewsGotT" w:hAnsi="NewsGotT" w:cs="Arial"/>
        </w:rPr>
        <w:t xml:space="preserve"> 1</w:t>
      </w:r>
      <w:r w:rsidR="006B1619" w:rsidRPr="006B1619">
        <w:rPr>
          <w:rFonts w:ascii="NewsGotT" w:hAnsi="NewsGotT" w:cs="Arial"/>
        </w:rPr>
        <w:t>9</w:t>
      </w:r>
      <w:r w:rsidR="00FC6922" w:rsidRPr="006B1619">
        <w:rPr>
          <w:rFonts w:ascii="NewsGotT" w:hAnsi="NewsGotT" w:cs="Arial"/>
        </w:rPr>
        <w:t xml:space="preserve"> Jahren</w:t>
      </w:r>
      <w:r w:rsidR="00F3227A" w:rsidRPr="006B1619">
        <w:rPr>
          <w:rFonts w:ascii="NewsGotT" w:hAnsi="NewsGotT" w:cs="Arial"/>
        </w:rPr>
        <w:t>.</w:t>
      </w:r>
      <w:r w:rsidR="00FC6922" w:rsidRPr="00FC6922">
        <w:rPr>
          <w:rFonts w:ascii="NewsGotT" w:hAnsi="NewsGotT" w:cs="Arial"/>
        </w:rPr>
        <w:t xml:space="preserve"> </w:t>
      </w:r>
      <w:r w:rsidR="00F3227A" w:rsidRPr="003D72D9">
        <w:rPr>
          <w:rFonts w:ascii="NewsGotT" w:hAnsi="NewsGotT"/>
        </w:rPr>
        <w:t xml:space="preserve">Die Fertigung ist </w:t>
      </w:r>
      <w:r w:rsidR="00C21E67" w:rsidRPr="00161108">
        <w:rPr>
          <w:rFonts w:ascii="NewsGotT" w:hAnsi="NewsGotT"/>
        </w:rPr>
        <w:t>hoch automatisiert,</w:t>
      </w:r>
      <w:r w:rsidR="00C21E67">
        <w:rPr>
          <w:rFonts w:ascii="NewsGotT" w:hAnsi="NewsGotT"/>
        </w:rPr>
        <w:t xml:space="preserve"> </w:t>
      </w:r>
      <w:r w:rsidR="00C21E67" w:rsidRPr="00161108">
        <w:rPr>
          <w:rFonts w:ascii="NewsGotT" w:hAnsi="NewsGotT"/>
        </w:rPr>
        <w:t xml:space="preserve">sehr </w:t>
      </w:r>
      <w:r w:rsidR="00F3227A" w:rsidRPr="003D72D9">
        <w:rPr>
          <w:rFonts w:ascii="NewsGotT" w:hAnsi="NewsGotT"/>
        </w:rPr>
        <w:t xml:space="preserve">effizient und ideal auf die Bedürfnisse der Kunden ausgerichtet. </w:t>
      </w:r>
      <w:r w:rsidR="00F3227A" w:rsidRPr="006B0352">
        <w:rPr>
          <w:rFonts w:ascii="NewsGotT" w:hAnsi="NewsGotT" w:cs="Arial"/>
        </w:rPr>
        <w:t xml:space="preserve">Alpha </w:t>
      </w:r>
      <w:proofErr w:type="spellStart"/>
      <w:r w:rsidR="00F3227A" w:rsidRPr="006B0352">
        <w:rPr>
          <w:rFonts w:ascii="NewsGotT" w:hAnsi="NewsGotT" w:cs="Arial"/>
        </w:rPr>
        <w:t>Deuren</w:t>
      </w:r>
      <w:proofErr w:type="spellEnd"/>
      <w:r w:rsidR="00F3227A" w:rsidRPr="003D72D9">
        <w:rPr>
          <w:rFonts w:ascii="NewsGotT" w:hAnsi="NewsGotT"/>
        </w:rPr>
        <w:t xml:space="preserve"> ist in Länder</w:t>
      </w:r>
      <w:r w:rsidR="001E31BD">
        <w:rPr>
          <w:rFonts w:ascii="NewsGotT" w:hAnsi="NewsGotT"/>
        </w:rPr>
        <w:t>n</w:t>
      </w:r>
      <w:r w:rsidR="00F3227A" w:rsidRPr="003D72D9">
        <w:rPr>
          <w:rFonts w:ascii="NewsGotT" w:hAnsi="NewsGotT"/>
        </w:rPr>
        <w:t xml:space="preserve"> wie Deutschland, Fran</w:t>
      </w:r>
      <w:r w:rsidR="00F3227A" w:rsidRPr="003D72D9">
        <w:rPr>
          <w:rFonts w:ascii="NewsGotT" w:hAnsi="NewsGotT"/>
        </w:rPr>
        <w:t>k</w:t>
      </w:r>
      <w:r w:rsidR="00F3227A" w:rsidRPr="003D72D9">
        <w:rPr>
          <w:rFonts w:ascii="NewsGotT" w:hAnsi="NewsGotT"/>
        </w:rPr>
        <w:t>reich und den Niederlanden besonders präsent und distribuiert au</w:t>
      </w:r>
      <w:r w:rsidR="00F3227A" w:rsidRPr="003D72D9">
        <w:rPr>
          <w:rFonts w:ascii="NewsGotT" w:hAnsi="NewsGotT"/>
        </w:rPr>
        <w:t>s</w:t>
      </w:r>
      <w:r w:rsidR="00F3227A" w:rsidRPr="003D72D9">
        <w:rPr>
          <w:rFonts w:ascii="NewsGotT" w:hAnsi="NewsGotT"/>
        </w:rPr>
        <w:t>schließlich über den Fachhandel.</w:t>
      </w:r>
      <w:r w:rsidR="00FC6922" w:rsidRPr="00FC6922">
        <w:rPr>
          <w:rFonts w:ascii="NewsGotT" w:hAnsi="NewsGotT" w:cs="Arial"/>
        </w:rPr>
        <w:t xml:space="preserve"> </w:t>
      </w:r>
      <w:r w:rsidR="00F3227A">
        <w:rPr>
          <w:rFonts w:ascii="NewsGotT" w:hAnsi="NewsGotT" w:cs="Arial"/>
        </w:rPr>
        <w:t>Zur Produktpal</w:t>
      </w:r>
      <w:r w:rsidR="009A64C6">
        <w:rPr>
          <w:rFonts w:ascii="NewsGotT" w:hAnsi="NewsGotT" w:cs="Arial"/>
        </w:rPr>
        <w:t>ette</w:t>
      </w:r>
      <w:r w:rsidR="00F3227A">
        <w:rPr>
          <w:rFonts w:ascii="NewsGotT" w:hAnsi="NewsGotT" w:cs="Arial"/>
        </w:rPr>
        <w:t xml:space="preserve"> des Unterne</w:t>
      </w:r>
      <w:r w:rsidR="00F3227A">
        <w:rPr>
          <w:rFonts w:ascii="NewsGotT" w:hAnsi="NewsGotT" w:cs="Arial"/>
        </w:rPr>
        <w:t>h</w:t>
      </w:r>
      <w:r w:rsidR="00F3227A">
        <w:rPr>
          <w:rFonts w:ascii="NewsGotT" w:hAnsi="NewsGotT" w:cs="Arial"/>
        </w:rPr>
        <w:lastRenderedPageBreak/>
        <w:t>mens gehören neben</w:t>
      </w:r>
      <w:r w:rsidR="00FC6922" w:rsidRPr="00FC6922">
        <w:rPr>
          <w:rFonts w:ascii="NewsGotT" w:hAnsi="NewsGotT" w:cs="Arial"/>
        </w:rPr>
        <w:t xml:space="preserve"> ISO- und Alu-</w:t>
      </w:r>
      <w:proofErr w:type="spellStart"/>
      <w:r w:rsidR="00FC6922" w:rsidRPr="00FC6922">
        <w:rPr>
          <w:rFonts w:ascii="NewsGotT" w:hAnsi="NewsGotT" w:cs="Arial"/>
        </w:rPr>
        <w:t>Sektionaltoren</w:t>
      </w:r>
      <w:proofErr w:type="spellEnd"/>
      <w:r w:rsidR="00263EFA">
        <w:rPr>
          <w:rFonts w:ascii="NewsGotT" w:hAnsi="NewsGotT" w:cs="Arial"/>
        </w:rPr>
        <w:t xml:space="preserve"> für Industrie</w:t>
      </w:r>
      <w:r w:rsidR="008244B3" w:rsidRPr="00161108">
        <w:rPr>
          <w:rFonts w:ascii="NewsGotT" w:hAnsi="NewsGotT" w:cs="Arial"/>
        </w:rPr>
        <w:t>bauten</w:t>
      </w:r>
      <w:r w:rsidR="00161108">
        <w:rPr>
          <w:rFonts w:ascii="NewsGotT" w:hAnsi="NewsGotT" w:cs="Arial"/>
          <w:color w:val="FF0000"/>
        </w:rPr>
        <w:t xml:space="preserve"> </w:t>
      </w:r>
      <w:r w:rsidR="00FC6922" w:rsidRPr="00FC6922">
        <w:rPr>
          <w:rFonts w:ascii="NewsGotT" w:hAnsi="NewsGotT" w:cs="Arial"/>
        </w:rPr>
        <w:t>auch Garagentore für den Wohnungsbau.</w:t>
      </w:r>
      <w:r>
        <w:rPr>
          <w:rFonts w:ascii="NewsGotT" w:hAnsi="NewsGotT" w:cs="Arial"/>
        </w:rPr>
        <w:t xml:space="preserve"> </w:t>
      </w:r>
    </w:p>
    <w:p w:rsidR="009A64C6" w:rsidRDefault="009A64C6" w:rsidP="00736A92">
      <w:pPr>
        <w:pStyle w:val="StandardWeb"/>
        <w:spacing w:before="0" w:beforeAutospacing="0" w:after="0" w:afterAutospacing="0" w:line="312" w:lineRule="auto"/>
        <w:ind w:left="57" w:right="2381"/>
        <w:jc w:val="both"/>
        <w:rPr>
          <w:rFonts w:ascii="NewsGotT" w:hAnsi="NewsGotT" w:cs="Arial"/>
        </w:rPr>
      </w:pPr>
    </w:p>
    <w:p w:rsidR="004C33F1" w:rsidRDefault="003D72D9" w:rsidP="00F36EF6">
      <w:pPr>
        <w:pStyle w:val="StandardWeb"/>
        <w:spacing w:before="0" w:beforeAutospacing="0" w:after="0" w:afterAutospacing="0" w:line="312" w:lineRule="auto"/>
        <w:ind w:left="57" w:right="2381"/>
        <w:jc w:val="both"/>
        <w:rPr>
          <w:rFonts w:ascii="NewsGotT" w:hAnsi="NewsGotT"/>
          <w:u w:val="single"/>
        </w:rPr>
      </w:pPr>
      <w:r w:rsidRPr="00736A92">
        <w:rPr>
          <w:rFonts w:ascii="NewsGotT" w:hAnsi="NewsGotT"/>
        </w:rPr>
        <w:t xml:space="preserve">Die erfolgreiche Unternehmensentwicklung </w:t>
      </w:r>
      <w:r w:rsidR="00DA5F51">
        <w:rPr>
          <w:rFonts w:ascii="NewsGotT" w:hAnsi="NewsGotT"/>
        </w:rPr>
        <w:t>der letzten 19</w:t>
      </w:r>
      <w:r w:rsidR="002337F3">
        <w:rPr>
          <w:rFonts w:ascii="NewsGotT" w:hAnsi="NewsGotT"/>
        </w:rPr>
        <w:t xml:space="preserve"> Jahre </w:t>
      </w:r>
      <w:r w:rsidRPr="00736A92">
        <w:rPr>
          <w:rFonts w:ascii="NewsGotT" w:hAnsi="NewsGotT"/>
        </w:rPr>
        <w:t>wird sich durch die Zugehörigkeit zu Novoferm weiter verstärken.</w:t>
      </w:r>
      <w:r w:rsidR="00736A92">
        <w:rPr>
          <w:rFonts w:ascii="NewsGotT" w:hAnsi="NewsGotT"/>
        </w:rPr>
        <w:t xml:space="preserve"> </w:t>
      </w:r>
      <w:r w:rsidRPr="003D72D9">
        <w:rPr>
          <w:rFonts w:ascii="NewsGotT" w:hAnsi="NewsGotT"/>
        </w:rPr>
        <w:t xml:space="preserve">Erik </w:t>
      </w:r>
      <w:proofErr w:type="spellStart"/>
      <w:r w:rsidRPr="003D72D9">
        <w:rPr>
          <w:rFonts w:ascii="NewsGotT" w:hAnsi="NewsGotT"/>
        </w:rPr>
        <w:t>Scheepers</w:t>
      </w:r>
      <w:proofErr w:type="spellEnd"/>
      <w:r w:rsidRPr="003D72D9">
        <w:rPr>
          <w:rFonts w:ascii="NewsGotT" w:hAnsi="NewsGotT"/>
        </w:rPr>
        <w:t xml:space="preserve">, </w:t>
      </w:r>
      <w:r w:rsidR="00CB07D0">
        <w:rPr>
          <w:rFonts w:ascii="NewsGotT" w:hAnsi="NewsGotT"/>
        </w:rPr>
        <w:t xml:space="preserve">Gründer und </w:t>
      </w:r>
      <w:r w:rsidRPr="003D72D9">
        <w:rPr>
          <w:rFonts w:ascii="NewsGotT" w:hAnsi="NewsGotT"/>
        </w:rPr>
        <w:t xml:space="preserve">CEO von Alpha </w:t>
      </w:r>
      <w:proofErr w:type="spellStart"/>
      <w:r w:rsidRPr="003D72D9">
        <w:rPr>
          <w:rFonts w:ascii="NewsGotT" w:hAnsi="NewsGotT"/>
        </w:rPr>
        <w:t>Deuren</w:t>
      </w:r>
      <w:proofErr w:type="spellEnd"/>
      <w:r w:rsidR="00566E91">
        <w:rPr>
          <w:rFonts w:ascii="NewsGotT" w:hAnsi="NewsGotT"/>
        </w:rPr>
        <w:t>,</w:t>
      </w:r>
      <w:r w:rsidR="00736A92">
        <w:rPr>
          <w:rFonts w:ascii="NewsGotT" w:hAnsi="NewsGotT"/>
        </w:rPr>
        <w:t xml:space="preserve"> sieht in dem Z</w:t>
      </w:r>
      <w:r w:rsidR="00736A92">
        <w:rPr>
          <w:rFonts w:ascii="NewsGotT" w:hAnsi="NewsGotT"/>
        </w:rPr>
        <w:t>u</w:t>
      </w:r>
      <w:r w:rsidR="00736A92">
        <w:rPr>
          <w:rFonts w:ascii="NewsGotT" w:hAnsi="NewsGotT"/>
        </w:rPr>
        <w:t>samme</w:t>
      </w:r>
      <w:r w:rsidR="00967F88">
        <w:rPr>
          <w:rFonts w:ascii="NewsGotT" w:hAnsi="NewsGotT"/>
        </w:rPr>
        <w:t xml:space="preserve">ngehen der beiden Unternehmen </w:t>
      </w:r>
      <w:r w:rsidR="002337F3">
        <w:rPr>
          <w:rFonts w:ascii="NewsGotT" w:hAnsi="NewsGotT"/>
        </w:rPr>
        <w:t xml:space="preserve">denn </w:t>
      </w:r>
      <w:r w:rsidR="00736A92">
        <w:rPr>
          <w:rFonts w:ascii="NewsGotT" w:hAnsi="NewsGotT"/>
        </w:rPr>
        <w:t xml:space="preserve">auch einen wichtigen Entwicklungsschritt für Alpha </w:t>
      </w:r>
      <w:proofErr w:type="spellStart"/>
      <w:r w:rsidR="00736A92">
        <w:rPr>
          <w:rFonts w:ascii="NewsGotT" w:hAnsi="NewsGotT"/>
        </w:rPr>
        <w:t>Deuren</w:t>
      </w:r>
      <w:proofErr w:type="spellEnd"/>
      <w:r w:rsidRPr="003D72D9">
        <w:rPr>
          <w:rFonts w:ascii="NewsGotT" w:hAnsi="NewsGotT"/>
        </w:rPr>
        <w:t>:</w:t>
      </w:r>
      <w:r w:rsidR="00F36EF6">
        <w:rPr>
          <w:rFonts w:ascii="NewsGotT" w:hAnsi="NewsGotT"/>
        </w:rPr>
        <w:t xml:space="preserve"> </w:t>
      </w:r>
      <w:r w:rsidRPr="003D72D9">
        <w:rPr>
          <w:rFonts w:ascii="NewsGotT" w:hAnsi="NewsGotT"/>
        </w:rPr>
        <w:t>„Ich bin über das Zusamme</w:t>
      </w:r>
      <w:r w:rsidRPr="003D72D9">
        <w:rPr>
          <w:rFonts w:ascii="NewsGotT" w:hAnsi="NewsGotT"/>
        </w:rPr>
        <w:t>n</w:t>
      </w:r>
      <w:r w:rsidRPr="003D72D9">
        <w:rPr>
          <w:rFonts w:ascii="NewsGotT" w:hAnsi="NewsGotT"/>
        </w:rPr>
        <w:t>gehen mit Novoferm</w:t>
      </w:r>
      <w:r w:rsidR="00923EC4">
        <w:rPr>
          <w:rFonts w:ascii="NewsGotT" w:hAnsi="NewsGotT"/>
        </w:rPr>
        <w:t xml:space="preserve"> als starkem Part</w:t>
      </w:r>
      <w:r w:rsidR="00566E91">
        <w:rPr>
          <w:rFonts w:ascii="NewsGotT" w:hAnsi="NewsGotT"/>
        </w:rPr>
        <w:t>ner</w:t>
      </w:r>
      <w:r w:rsidRPr="003D72D9">
        <w:rPr>
          <w:rFonts w:ascii="NewsGotT" w:hAnsi="NewsGotT"/>
        </w:rPr>
        <w:t xml:space="preserve"> sehr glücklich. </w:t>
      </w:r>
      <w:r w:rsidR="009A64C6">
        <w:rPr>
          <w:rFonts w:ascii="NewsGotT" w:hAnsi="NewsGotT"/>
        </w:rPr>
        <w:t>Hier</w:t>
      </w:r>
      <w:r w:rsidRPr="003D72D9">
        <w:rPr>
          <w:rFonts w:ascii="NewsGotT" w:hAnsi="NewsGotT"/>
        </w:rPr>
        <w:t xml:space="preserve"> weiß ich unser Unternehmen in guten Händen</w:t>
      </w:r>
      <w:r w:rsidR="00923EC4">
        <w:rPr>
          <w:rFonts w:ascii="NewsGotT" w:hAnsi="NewsGotT"/>
        </w:rPr>
        <w:t>.</w:t>
      </w:r>
      <w:r w:rsidRPr="003D72D9">
        <w:rPr>
          <w:rFonts w:ascii="NewsGotT" w:hAnsi="NewsGotT"/>
        </w:rPr>
        <w:t xml:space="preserve"> </w:t>
      </w:r>
      <w:r w:rsidR="00923EC4">
        <w:rPr>
          <w:rFonts w:ascii="NewsGotT" w:hAnsi="NewsGotT"/>
        </w:rPr>
        <w:t xml:space="preserve">Ich bin sicher, dass wir auf diese Weise in Zukunft </w:t>
      </w:r>
      <w:r w:rsidRPr="003D72D9">
        <w:rPr>
          <w:rFonts w:ascii="NewsGotT" w:hAnsi="NewsGotT"/>
        </w:rPr>
        <w:t xml:space="preserve">noch erfolgreicher </w:t>
      </w:r>
      <w:r w:rsidR="00923EC4">
        <w:rPr>
          <w:rFonts w:ascii="NewsGotT" w:hAnsi="NewsGotT"/>
        </w:rPr>
        <w:t>sein werden.“</w:t>
      </w:r>
      <w:r w:rsidR="00F36EF6">
        <w:rPr>
          <w:rFonts w:ascii="NewsGotT" w:hAnsi="NewsGotT"/>
        </w:rPr>
        <w:t xml:space="preserve"> </w:t>
      </w:r>
      <w:r w:rsidR="00923EC4" w:rsidRPr="00923EC4">
        <w:rPr>
          <w:rFonts w:ascii="NewsGotT" w:hAnsi="NewsGotT" w:cs="Arial"/>
        </w:rPr>
        <w:t>Eine entspreche</w:t>
      </w:r>
      <w:r w:rsidR="00923EC4" w:rsidRPr="00923EC4">
        <w:rPr>
          <w:rFonts w:ascii="NewsGotT" w:hAnsi="NewsGotT" w:cs="Arial"/>
        </w:rPr>
        <w:t>n</w:t>
      </w:r>
      <w:r w:rsidR="00923EC4" w:rsidRPr="00923EC4">
        <w:rPr>
          <w:rFonts w:ascii="NewsGotT" w:hAnsi="NewsGotT" w:cs="Arial"/>
        </w:rPr>
        <w:t xml:space="preserve">de Vereinbarung </w:t>
      </w:r>
      <w:r w:rsidR="00C7478F">
        <w:rPr>
          <w:rFonts w:ascii="NewsGotT" w:hAnsi="NewsGotT" w:cs="Arial"/>
        </w:rPr>
        <w:t xml:space="preserve">zur Übernahme </w:t>
      </w:r>
      <w:r w:rsidR="00923EC4" w:rsidRPr="00923EC4">
        <w:rPr>
          <w:rFonts w:ascii="NewsGotT" w:hAnsi="NewsGotT" w:cs="Arial"/>
        </w:rPr>
        <w:t xml:space="preserve">wurde </w:t>
      </w:r>
      <w:r w:rsidR="00263EFA">
        <w:rPr>
          <w:rFonts w:ascii="NewsGotT" w:hAnsi="NewsGotT" w:cs="Arial"/>
        </w:rPr>
        <w:t>am 30. April</w:t>
      </w:r>
      <w:r w:rsidR="00923EC4" w:rsidRPr="00923EC4">
        <w:rPr>
          <w:rFonts w:ascii="NewsGotT" w:hAnsi="NewsGotT" w:cs="Arial"/>
        </w:rPr>
        <w:t xml:space="preserve"> unterzeichnet. </w:t>
      </w:r>
      <w:r w:rsidR="00923EC4">
        <w:rPr>
          <w:rFonts w:ascii="NewsGotT" w:hAnsi="NewsGotT" w:cs="Arial"/>
        </w:rPr>
        <w:t>D</w:t>
      </w:r>
      <w:r w:rsidR="00C7478F">
        <w:rPr>
          <w:rFonts w:ascii="NewsGotT" w:hAnsi="NewsGotT" w:cs="Arial"/>
        </w:rPr>
        <w:t>ie Zustimmung der Kartellbehörden</w:t>
      </w:r>
      <w:r w:rsidR="00923EC4" w:rsidRPr="00923EC4">
        <w:rPr>
          <w:rFonts w:ascii="NewsGotT" w:hAnsi="NewsGotT" w:cs="Arial"/>
        </w:rPr>
        <w:t xml:space="preserve"> steht noch</w:t>
      </w:r>
      <w:r w:rsidR="00923EC4">
        <w:rPr>
          <w:rFonts w:ascii="NewsGotT" w:hAnsi="NewsGotT" w:cs="Arial"/>
        </w:rPr>
        <w:t xml:space="preserve"> aus. </w:t>
      </w:r>
    </w:p>
    <w:p w:rsidR="00B4468A" w:rsidRPr="00D26F05" w:rsidRDefault="00B4468A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  <w:u w:val="single"/>
        </w:rPr>
      </w:pPr>
    </w:p>
    <w:p w:rsidR="00B463FA" w:rsidRPr="00D26F05" w:rsidRDefault="00B463FA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  <w:u w:val="single"/>
        </w:rPr>
      </w:pPr>
      <w:r w:rsidRPr="00D26F05">
        <w:rPr>
          <w:rFonts w:ascii="NewsGotT" w:hAnsi="NewsGotT"/>
          <w:sz w:val="24"/>
          <w:szCs w:val="24"/>
          <w:u w:val="single"/>
        </w:rPr>
        <w:t>Für Rückfragen</w:t>
      </w:r>
    </w:p>
    <w:p w:rsidR="00B463FA" w:rsidRDefault="00967F88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Novoferm </w:t>
      </w:r>
      <w:r w:rsidR="00B463FA" w:rsidRPr="00D26F05">
        <w:rPr>
          <w:rFonts w:ascii="NewsGotT" w:hAnsi="NewsGotT"/>
          <w:sz w:val="24"/>
          <w:szCs w:val="24"/>
        </w:rPr>
        <w:t>GmbH</w:t>
      </w:r>
    </w:p>
    <w:p w:rsidR="00FC4BE5" w:rsidRDefault="00967F88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Frau Charlotte Slont</w:t>
      </w:r>
    </w:p>
    <w:p w:rsidR="0056699B" w:rsidRDefault="0056699B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proofErr w:type="spellStart"/>
      <w:r>
        <w:rPr>
          <w:rFonts w:ascii="NewsGotT" w:hAnsi="NewsGotT"/>
          <w:sz w:val="24"/>
          <w:szCs w:val="24"/>
        </w:rPr>
        <w:t>Isselburger</w:t>
      </w:r>
      <w:proofErr w:type="spellEnd"/>
      <w:r>
        <w:rPr>
          <w:rFonts w:ascii="NewsGotT" w:hAnsi="NewsGotT"/>
          <w:sz w:val="24"/>
          <w:szCs w:val="24"/>
        </w:rPr>
        <w:t xml:space="preserve"> </w:t>
      </w:r>
      <w:proofErr w:type="spellStart"/>
      <w:r>
        <w:rPr>
          <w:rFonts w:ascii="NewsGotT" w:hAnsi="NewsGotT"/>
          <w:sz w:val="24"/>
          <w:szCs w:val="24"/>
        </w:rPr>
        <w:t>Strasse</w:t>
      </w:r>
      <w:proofErr w:type="spellEnd"/>
      <w:r>
        <w:rPr>
          <w:rFonts w:ascii="NewsGotT" w:hAnsi="NewsGotT"/>
          <w:sz w:val="24"/>
          <w:szCs w:val="24"/>
        </w:rPr>
        <w:t xml:space="preserve"> 31</w:t>
      </w:r>
    </w:p>
    <w:p w:rsidR="0056699B" w:rsidRDefault="0056699B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46459 Rees</w:t>
      </w:r>
    </w:p>
    <w:p w:rsidR="00FC4BE5" w:rsidRPr="006A08E7" w:rsidRDefault="00FC4BE5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6A08E7">
        <w:rPr>
          <w:rFonts w:ascii="NewsGotT" w:hAnsi="NewsGotT"/>
          <w:sz w:val="24"/>
          <w:szCs w:val="24"/>
        </w:rPr>
        <w:t>Tel.: 02850/910</w:t>
      </w:r>
      <w:r w:rsidR="00967F88">
        <w:rPr>
          <w:rFonts w:ascii="NewsGotT" w:hAnsi="NewsGotT"/>
          <w:sz w:val="24"/>
          <w:szCs w:val="24"/>
        </w:rPr>
        <w:t>128</w:t>
      </w:r>
    </w:p>
    <w:p w:rsidR="00FC4BE5" w:rsidRDefault="00FC4BE5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6A08E7">
        <w:rPr>
          <w:rFonts w:ascii="NewsGotT" w:hAnsi="NewsGotT"/>
          <w:sz w:val="24"/>
          <w:szCs w:val="24"/>
        </w:rPr>
        <w:t xml:space="preserve">E-Mail: </w:t>
      </w:r>
      <w:hyperlink r:id="rId9" w:history="1">
        <w:r w:rsidR="00967F88" w:rsidRPr="006B583E">
          <w:rPr>
            <w:rStyle w:val="Hyperlink"/>
            <w:rFonts w:ascii="NewsGotT" w:hAnsi="NewsGotT"/>
            <w:sz w:val="24"/>
            <w:szCs w:val="24"/>
          </w:rPr>
          <w:t>charlotte.slont@novoferm.de</w:t>
        </w:r>
      </w:hyperlink>
    </w:p>
    <w:p w:rsidR="00FC4BE5" w:rsidRDefault="00FC4BE5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</w:p>
    <w:p w:rsidR="009A64C6" w:rsidRDefault="009A64C6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</w:p>
    <w:p w:rsidR="009A64C6" w:rsidRPr="009A64C6" w:rsidRDefault="009A64C6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  <w:u w:val="single"/>
        </w:rPr>
      </w:pPr>
      <w:r w:rsidRPr="009A64C6">
        <w:rPr>
          <w:rFonts w:ascii="NewsGotT" w:hAnsi="NewsGotT"/>
          <w:sz w:val="24"/>
          <w:szCs w:val="24"/>
          <w:u w:val="single"/>
        </w:rPr>
        <w:t>Über Novoferm</w:t>
      </w:r>
    </w:p>
    <w:p w:rsidR="00E671AA" w:rsidRDefault="009A64C6" w:rsidP="009A64C6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E671AA">
        <w:rPr>
          <w:rFonts w:ascii="NewsGotT" w:hAnsi="NewsGotT"/>
          <w:sz w:val="24"/>
          <w:szCs w:val="24"/>
        </w:rPr>
        <w:t xml:space="preserve">Mit über </w:t>
      </w:r>
      <w:r w:rsidRPr="00E671AA">
        <w:rPr>
          <w:rStyle w:val="Fett"/>
          <w:rFonts w:ascii="NewsGotT" w:hAnsi="NewsGotT"/>
          <w:b w:val="0"/>
          <w:sz w:val="24"/>
          <w:szCs w:val="24"/>
        </w:rPr>
        <w:t>2</w:t>
      </w:r>
      <w:r w:rsidR="00566E91">
        <w:rPr>
          <w:rStyle w:val="Fett"/>
          <w:rFonts w:ascii="NewsGotT" w:hAnsi="NewsGotT"/>
          <w:b w:val="0"/>
          <w:sz w:val="24"/>
          <w:szCs w:val="24"/>
        </w:rPr>
        <w:t>.</w:t>
      </w:r>
      <w:r w:rsidRPr="00E671AA">
        <w:rPr>
          <w:rStyle w:val="Fett"/>
          <w:rFonts w:ascii="NewsGotT" w:hAnsi="NewsGotT"/>
          <w:b w:val="0"/>
          <w:sz w:val="24"/>
          <w:szCs w:val="24"/>
        </w:rPr>
        <w:t>000 Mitarbeitern</w:t>
      </w:r>
      <w:r w:rsidRPr="00E671AA">
        <w:rPr>
          <w:rFonts w:ascii="NewsGotT" w:hAnsi="NewsGotT"/>
          <w:sz w:val="24"/>
          <w:szCs w:val="24"/>
        </w:rPr>
        <w:t xml:space="preserve"> ist Novoferm einer der großen europä</w:t>
      </w:r>
      <w:r w:rsidRPr="00E671AA">
        <w:rPr>
          <w:rFonts w:ascii="NewsGotT" w:hAnsi="NewsGotT"/>
          <w:sz w:val="24"/>
          <w:szCs w:val="24"/>
        </w:rPr>
        <w:t>i</w:t>
      </w:r>
      <w:r w:rsidRPr="00E671AA">
        <w:rPr>
          <w:rFonts w:ascii="NewsGotT" w:hAnsi="NewsGotT"/>
          <w:sz w:val="24"/>
          <w:szCs w:val="24"/>
        </w:rPr>
        <w:t xml:space="preserve">schen Systemanbieter von Türen, Toren, Zargen und Antrieben für den privaten, gewerblichen und industriellen Einsatz. 1955 </w:t>
      </w:r>
      <w:r w:rsidR="00E671AA">
        <w:rPr>
          <w:rFonts w:ascii="NewsGotT" w:hAnsi="NewsGotT"/>
          <w:sz w:val="24"/>
          <w:szCs w:val="24"/>
        </w:rPr>
        <w:t xml:space="preserve">in Rees </w:t>
      </w:r>
      <w:r w:rsidRPr="00E671AA">
        <w:rPr>
          <w:rFonts w:ascii="NewsGotT" w:hAnsi="NewsGotT"/>
          <w:sz w:val="24"/>
          <w:szCs w:val="24"/>
        </w:rPr>
        <w:t>am Niederrhein gegründet, produzier</w:t>
      </w:r>
      <w:r w:rsidR="00E671AA">
        <w:rPr>
          <w:rFonts w:ascii="NewsGotT" w:hAnsi="NewsGotT"/>
          <w:sz w:val="24"/>
          <w:szCs w:val="24"/>
        </w:rPr>
        <w:t>t</w:t>
      </w:r>
      <w:r w:rsidRPr="00E671AA">
        <w:rPr>
          <w:rFonts w:ascii="NewsGotT" w:hAnsi="NewsGotT"/>
          <w:sz w:val="24"/>
          <w:szCs w:val="24"/>
        </w:rPr>
        <w:t xml:space="preserve"> das Unternehmen heute an ve</w:t>
      </w:r>
      <w:r w:rsidRPr="00E671AA">
        <w:rPr>
          <w:rFonts w:ascii="NewsGotT" w:hAnsi="NewsGotT"/>
          <w:sz w:val="24"/>
          <w:szCs w:val="24"/>
        </w:rPr>
        <w:t>r</w:t>
      </w:r>
      <w:r w:rsidRPr="00E671AA">
        <w:rPr>
          <w:rFonts w:ascii="NewsGotT" w:hAnsi="NewsGotT"/>
          <w:sz w:val="24"/>
          <w:szCs w:val="24"/>
        </w:rPr>
        <w:t>schiedenen Standorten in Westeuropa und Asien und vertreibt Produ</w:t>
      </w:r>
      <w:r w:rsidRPr="00E671AA">
        <w:rPr>
          <w:rFonts w:ascii="NewsGotT" w:hAnsi="NewsGotT"/>
          <w:sz w:val="24"/>
          <w:szCs w:val="24"/>
        </w:rPr>
        <w:t>k</w:t>
      </w:r>
      <w:r w:rsidRPr="00E671AA">
        <w:rPr>
          <w:rFonts w:ascii="NewsGotT" w:hAnsi="NewsGotT"/>
          <w:sz w:val="24"/>
          <w:szCs w:val="24"/>
        </w:rPr>
        <w:t>te in viele Länder der Welt.</w:t>
      </w:r>
      <w:r w:rsidR="00E671AA" w:rsidRPr="00E671AA">
        <w:rPr>
          <w:rFonts w:ascii="NewsGotT" w:hAnsi="NewsGotT"/>
          <w:sz w:val="24"/>
          <w:szCs w:val="24"/>
        </w:rPr>
        <w:t xml:space="preserve"> </w:t>
      </w:r>
      <w:r w:rsidRPr="00E671AA">
        <w:rPr>
          <w:rFonts w:ascii="NewsGotT" w:hAnsi="NewsGotT"/>
          <w:sz w:val="24"/>
          <w:szCs w:val="24"/>
        </w:rPr>
        <w:t xml:space="preserve">Seit Oktober 2003 </w:t>
      </w:r>
      <w:r w:rsidR="00E671AA">
        <w:rPr>
          <w:rFonts w:ascii="NewsGotT" w:hAnsi="NewsGotT"/>
          <w:sz w:val="24"/>
          <w:szCs w:val="24"/>
        </w:rPr>
        <w:t>gehört Novoferm</w:t>
      </w:r>
      <w:r w:rsidRPr="00E671AA">
        <w:rPr>
          <w:rFonts w:ascii="NewsGotT" w:hAnsi="NewsGotT"/>
          <w:sz w:val="24"/>
          <w:szCs w:val="24"/>
        </w:rPr>
        <w:t xml:space="preserve"> zur japanischen</w:t>
      </w:r>
      <w:r w:rsidR="00E671AA">
        <w:rPr>
          <w:rFonts w:ascii="NewsGotT" w:hAnsi="NewsGotT"/>
          <w:sz w:val="24"/>
          <w:szCs w:val="24"/>
        </w:rPr>
        <w:t xml:space="preserve"> </w:t>
      </w:r>
      <w:proofErr w:type="spellStart"/>
      <w:r w:rsidR="00E671AA">
        <w:rPr>
          <w:rFonts w:ascii="NewsGotT" w:hAnsi="NewsGotT"/>
          <w:sz w:val="24"/>
          <w:szCs w:val="24"/>
        </w:rPr>
        <w:t>Sanwa</w:t>
      </w:r>
      <w:proofErr w:type="spellEnd"/>
      <w:r w:rsidR="00E671AA">
        <w:rPr>
          <w:rFonts w:ascii="NewsGotT" w:hAnsi="NewsGotT"/>
          <w:sz w:val="24"/>
          <w:szCs w:val="24"/>
        </w:rPr>
        <w:t xml:space="preserve"> Holdings Gruppe.                                          </w:t>
      </w:r>
    </w:p>
    <w:p w:rsidR="00E671AA" w:rsidRDefault="00E671AA" w:rsidP="009A64C6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037B39" w:rsidRDefault="00CB07D0" w:rsidP="00037B39">
      <w:pPr>
        <w:rPr>
          <w:rFonts w:ascii="NewsGotT" w:hAnsi="NewsGotT"/>
          <w:sz w:val="24"/>
          <w:szCs w:val="24"/>
        </w:rPr>
      </w:pPr>
      <w:r w:rsidRPr="00037B39">
        <w:rPr>
          <w:rFonts w:ascii="NewsGotT" w:hAnsi="NewsGotT"/>
          <w:sz w:val="24"/>
          <w:szCs w:val="24"/>
        </w:rPr>
        <w:t>Bildunterunterschrift</w:t>
      </w:r>
      <w:r w:rsidR="00037B39" w:rsidRPr="00037B39">
        <w:rPr>
          <w:rFonts w:ascii="NewsGotT" w:hAnsi="NewsGotT"/>
          <w:sz w:val="24"/>
          <w:szCs w:val="24"/>
        </w:rPr>
        <w:t xml:space="preserve">: </w:t>
      </w:r>
    </w:p>
    <w:p w:rsidR="00037B39" w:rsidRPr="00037B39" w:rsidRDefault="00037B39" w:rsidP="00037B39">
      <w:pPr>
        <w:rPr>
          <w:rFonts w:ascii="NewsGotT" w:hAnsi="NewsGotT"/>
          <w:i/>
          <w:sz w:val="24"/>
          <w:szCs w:val="24"/>
        </w:rPr>
      </w:pPr>
      <w:r w:rsidRPr="00037B39">
        <w:rPr>
          <w:rFonts w:ascii="NewsGotT" w:hAnsi="NewsGotT" w:cs="Arial"/>
          <w:i/>
          <w:sz w:val="24"/>
          <w:szCs w:val="24"/>
        </w:rPr>
        <w:t xml:space="preserve">Unterzeichneten den Vertrag: </w:t>
      </w:r>
      <w:r w:rsidRPr="00037B39">
        <w:rPr>
          <w:rFonts w:ascii="NewsGotT" w:hAnsi="NewsGotT"/>
          <w:i/>
          <w:sz w:val="24"/>
          <w:szCs w:val="24"/>
        </w:rPr>
        <w:t xml:space="preserve">Erik </w:t>
      </w:r>
      <w:proofErr w:type="spellStart"/>
      <w:r w:rsidRPr="00037B39">
        <w:rPr>
          <w:rFonts w:ascii="NewsGotT" w:hAnsi="NewsGotT"/>
          <w:i/>
          <w:sz w:val="24"/>
          <w:szCs w:val="24"/>
        </w:rPr>
        <w:t>Scheepers</w:t>
      </w:r>
      <w:proofErr w:type="spellEnd"/>
      <w:r w:rsidRPr="00037B39">
        <w:rPr>
          <w:rFonts w:ascii="NewsGotT" w:hAnsi="NewsGotT"/>
          <w:i/>
          <w:sz w:val="24"/>
          <w:szCs w:val="24"/>
        </w:rPr>
        <w:t xml:space="preserve"> (Gründer und CEO Alpha </w:t>
      </w:r>
      <w:proofErr w:type="spellStart"/>
      <w:r w:rsidRPr="00037B39">
        <w:rPr>
          <w:rFonts w:ascii="NewsGotT" w:hAnsi="NewsGotT"/>
          <w:i/>
          <w:sz w:val="24"/>
          <w:szCs w:val="24"/>
        </w:rPr>
        <w:t>Deuren</w:t>
      </w:r>
      <w:proofErr w:type="spellEnd"/>
      <w:r w:rsidRPr="00037B39">
        <w:rPr>
          <w:rFonts w:ascii="NewsGotT" w:hAnsi="NewsGotT"/>
          <w:i/>
          <w:sz w:val="24"/>
          <w:szCs w:val="24"/>
        </w:rPr>
        <w:t>, links) und Rainer Schackmann (CEO Novoferm, rechts).</w:t>
      </w:r>
    </w:p>
    <w:p w:rsidR="00E671AA" w:rsidRDefault="00E671AA" w:rsidP="009A64C6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E25DF7" w:rsidRPr="00D26F05" w:rsidRDefault="00B463FA" w:rsidP="00B9523B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&gt; Abdruck frei – Beleg erbeten </w:t>
      </w:r>
      <w:r w:rsidR="00357FF1">
        <w:rPr>
          <w:rFonts w:ascii="NewsGotT" w:hAnsi="NewsGotT"/>
          <w:sz w:val="24"/>
          <w:szCs w:val="24"/>
        </w:rPr>
        <w:t>– Foto: Novoferm</w:t>
      </w:r>
      <w:r w:rsidR="004A7F58">
        <w:rPr>
          <w:rFonts w:ascii="NewsGotT" w:hAnsi="NewsGotT"/>
          <w:sz w:val="24"/>
          <w:szCs w:val="24"/>
        </w:rPr>
        <w:t xml:space="preserve"> </w:t>
      </w:r>
      <w:r w:rsidRPr="00D26F05">
        <w:rPr>
          <w:rFonts w:ascii="NewsGotT" w:hAnsi="NewsGotT"/>
          <w:sz w:val="24"/>
          <w:szCs w:val="24"/>
        </w:rPr>
        <w:t>&lt;</w:t>
      </w:r>
    </w:p>
    <w:sectPr w:rsidR="00E25DF7" w:rsidRPr="00D26F05" w:rsidSect="00A81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B3" w:rsidRDefault="002402B3">
      <w:r>
        <w:separator/>
      </w:r>
    </w:p>
  </w:endnote>
  <w:endnote w:type="continuationSeparator" w:id="0">
    <w:p w:rsidR="002402B3" w:rsidRDefault="0024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00000001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B3" w:rsidRDefault="002402B3">
      <w:r>
        <w:separator/>
      </w:r>
    </w:p>
  </w:footnote>
  <w:footnote w:type="continuationSeparator" w:id="0">
    <w:p w:rsidR="002402B3" w:rsidRDefault="00240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0A0709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005880" w:rsidRDefault="0000588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48D9"/>
    <w:rsid w:val="00017985"/>
    <w:rsid w:val="000275DF"/>
    <w:rsid w:val="00031D90"/>
    <w:rsid w:val="000328B1"/>
    <w:rsid w:val="00032CD5"/>
    <w:rsid w:val="00035D3F"/>
    <w:rsid w:val="000361BE"/>
    <w:rsid w:val="00037B39"/>
    <w:rsid w:val="00041115"/>
    <w:rsid w:val="00041CED"/>
    <w:rsid w:val="00043509"/>
    <w:rsid w:val="0005797B"/>
    <w:rsid w:val="00062D9E"/>
    <w:rsid w:val="00066776"/>
    <w:rsid w:val="00067FAD"/>
    <w:rsid w:val="00071D74"/>
    <w:rsid w:val="00072F61"/>
    <w:rsid w:val="0007366B"/>
    <w:rsid w:val="000755BA"/>
    <w:rsid w:val="00076544"/>
    <w:rsid w:val="00080510"/>
    <w:rsid w:val="00081AED"/>
    <w:rsid w:val="000916A1"/>
    <w:rsid w:val="00091A3E"/>
    <w:rsid w:val="00091ED0"/>
    <w:rsid w:val="000924BD"/>
    <w:rsid w:val="000949A6"/>
    <w:rsid w:val="00097BCC"/>
    <w:rsid w:val="000A0709"/>
    <w:rsid w:val="000A075C"/>
    <w:rsid w:val="000A3221"/>
    <w:rsid w:val="000B2AED"/>
    <w:rsid w:val="000B7B1B"/>
    <w:rsid w:val="000C4CD7"/>
    <w:rsid w:val="000C5A06"/>
    <w:rsid w:val="000C5E0D"/>
    <w:rsid w:val="000C783C"/>
    <w:rsid w:val="000E2E75"/>
    <w:rsid w:val="000E47A5"/>
    <w:rsid w:val="000E4892"/>
    <w:rsid w:val="000E7D4E"/>
    <w:rsid w:val="000F03DB"/>
    <w:rsid w:val="000F0A97"/>
    <w:rsid w:val="000F34F0"/>
    <w:rsid w:val="000F3901"/>
    <w:rsid w:val="000F6B08"/>
    <w:rsid w:val="00100C72"/>
    <w:rsid w:val="00101C1B"/>
    <w:rsid w:val="00103ECD"/>
    <w:rsid w:val="00104686"/>
    <w:rsid w:val="0011458A"/>
    <w:rsid w:val="00117110"/>
    <w:rsid w:val="00122C4D"/>
    <w:rsid w:val="0012789A"/>
    <w:rsid w:val="00127E13"/>
    <w:rsid w:val="0013091A"/>
    <w:rsid w:val="00131D93"/>
    <w:rsid w:val="00132A74"/>
    <w:rsid w:val="00132FE1"/>
    <w:rsid w:val="001337CE"/>
    <w:rsid w:val="001337EF"/>
    <w:rsid w:val="00134897"/>
    <w:rsid w:val="00136456"/>
    <w:rsid w:val="00140FDC"/>
    <w:rsid w:val="00144971"/>
    <w:rsid w:val="001459A3"/>
    <w:rsid w:val="00147160"/>
    <w:rsid w:val="0014720F"/>
    <w:rsid w:val="001514B2"/>
    <w:rsid w:val="001518CB"/>
    <w:rsid w:val="00151AFA"/>
    <w:rsid w:val="00153EB9"/>
    <w:rsid w:val="00155818"/>
    <w:rsid w:val="0016078E"/>
    <w:rsid w:val="00161108"/>
    <w:rsid w:val="00161EB4"/>
    <w:rsid w:val="001626C3"/>
    <w:rsid w:val="00162D12"/>
    <w:rsid w:val="00170059"/>
    <w:rsid w:val="001717CC"/>
    <w:rsid w:val="001749E7"/>
    <w:rsid w:val="00174B5B"/>
    <w:rsid w:val="00175965"/>
    <w:rsid w:val="00177E72"/>
    <w:rsid w:val="0018008A"/>
    <w:rsid w:val="00180170"/>
    <w:rsid w:val="00180EE8"/>
    <w:rsid w:val="00184125"/>
    <w:rsid w:val="001861B1"/>
    <w:rsid w:val="001861DD"/>
    <w:rsid w:val="00192E64"/>
    <w:rsid w:val="00195B02"/>
    <w:rsid w:val="001A4669"/>
    <w:rsid w:val="001A6696"/>
    <w:rsid w:val="001A6A17"/>
    <w:rsid w:val="001A6A97"/>
    <w:rsid w:val="001B1D1D"/>
    <w:rsid w:val="001B2BDF"/>
    <w:rsid w:val="001B3472"/>
    <w:rsid w:val="001B406F"/>
    <w:rsid w:val="001B5996"/>
    <w:rsid w:val="001B772A"/>
    <w:rsid w:val="001C008F"/>
    <w:rsid w:val="001C10A7"/>
    <w:rsid w:val="001C1FE9"/>
    <w:rsid w:val="001C7B04"/>
    <w:rsid w:val="001D02D7"/>
    <w:rsid w:val="001E1184"/>
    <w:rsid w:val="001E31BD"/>
    <w:rsid w:val="001E41DF"/>
    <w:rsid w:val="001E5362"/>
    <w:rsid w:val="001E5469"/>
    <w:rsid w:val="001E7535"/>
    <w:rsid w:val="001E75E4"/>
    <w:rsid w:val="001F0210"/>
    <w:rsid w:val="001F15FE"/>
    <w:rsid w:val="001F5D19"/>
    <w:rsid w:val="001F77E5"/>
    <w:rsid w:val="001F78BC"/>
    <w:rsid w:val="001F79B8"/>
    <w:rsid w:val="00200323"/>
    <w:rsid w:val="00200AEC"/>
    <w:rsid w:val="002011F0"/>
    <w:rsid w:val="0020416D"/>
    <w:rsid w:val="00207FC6"/>
    <w:rsid w:val="00212522"/>
    <w:rsid w:val="002164BB"/>
    <w:rsid w:val="00221C46"/>
    <w:rsid w:val="002323B4"/>
    <w:rsid w:val="002337F3"/>
    <w:rsid w:val="00234606"/>
    <w:rsid w:val="00234E11"/>
    <w:rsid w:val="0023532E"/>
    <w:rsid w:val="0023595B"/>
    <w:rsid w:val="00236C83"/>
    <w:rsid w:val="002402B3"/>
    <w:rsid w:val="002408DA"/>
    <w:rsid w:val="0024218B"/>
    <w:rsid w:val="00243BC3"/>
    <w:rsid w:val="00244024"/>
    <w:rsid w:val="00244DAF"/>
    <w:rsid w:val="0024567A"/>
    <w:rsid w:val="00246407"/>
    <w:rsid w:val="002473E5"/>
    <w:rsid w:val="00247747"/>
    <w:rsid w:val="00247815"/>
    <w:rsid w:val="002513F6"/>
    <w:rsid w:val="002532A2"/>
    <w:rsid w:val="00254264"/>
    <w:rsid w:val="002551BE"/>
    <w:rsid w:val="00256E2C"/>
    <w:rsid w:val="00260B13"/>
    <w:rsid w:val="002625AD"/>
    <w:rsid w:val="00263EFA"/>
    <w:rsid w:val="00264BED"/>
    <w:rsid w:val="00265C00"/>
    <w:rsid w:val="00270356"/>
    <w:rsid w:val="00275992"/>
    <w:rsid w:val="00275D15"/>
    <w:rsid w:val="00277B93"/>
    <w:rsid w:val="00277E08"/>
    <w:rsid w:val="00280F4C"/>
    <w:rsid w:val="00286EDE"/>
    <w:rsid w:val="002909EA"/>
    <w:rsid w:val="00291C6F"/>
    <w:rsid w:val="00294652"/>
    <w:rsid w:val="00295A3B"/>
    <w:rsid w:val="002A02B8"/>
    <w:rsid w:val="002A0592"/>
    <w:rsid w:val="002A1F73"/>
    <w:rsid w:val="002A4820"/>
    <w:rsid w:val="002A5503"/>
    <w:rsid w:val="002A78F0"/>
    <w:rsid w:val="002B0B33"/>
    <w:rsid w:val="002B0FA0"/>
    <w:rsid w:val="002B1A5D"/>
    <w:rsid w:val="002B31AA"/>
    <w:rsid w:val="002B342A"/>
    <w:rsid w:val="002B4E36"/>
    <w:rsid w:val="002B505A"/>
    <w:rsid w:val="002B66C2"/>
    <w:rsid w:val="002B6853"/>
    <w:rsid w:val="002B6E38"/>
    <w:rsid w:val="002B7337"/>
    <w:rsid w:val="002C5442"/>
    <w:rsid w:val="002D04A9"/>
    <w:rsid w:val="002D1317"/>
    <w:rsid w:val="002D1734"/>
    <w:rsid w:val="002D26FF"/>
    <w:rsid w:val="002D4C76"/>
    <w:rsid w:val="002D5080"/>
    <w:rsid w:val="002D7258"/>
    <w:rsid w:val="002E2DE4"/>
    <w:rsid w:val="002E2FC8"/>
    <w:rsid w:val="002E3C49"/>
    <w:rsid w:val="002E6C0E"/>
    <w:rsid w:val="002E6FF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225E"/>
    <w:rsid w:val="003053AD"/>
    <w:rsid w:val="00314C6B"/>
    <w:rsid w:val="003150FB"/>
    <w:rsid w:val="003235F6"/>
    <w:rsid w:val="0032372C"/>
    <w:rsid w:val="0032422F"/>
    <w:rsid w:val="0032539E"/>
    <w:rsid w:val="00325FB3"/>
    <w:rsid w:val="00327273"/>
    <w:rsid w:val="0033209E"/>
    <w:rsid w:val="0033502B"/>
    <w:rsid w:val="00340080"/>
    <w:rsid w:val="00341C10"/>
    <w:rsid w:val="00342EEA"/>
    <w:rsid w:val="003448D1"/>
    <w:rsid w:val="00344F44"/>
    <w:rsid w:val="00347B00"/>
    <w:rsid w:val="003563E1"/>
    <w:rsid w:val="00357FF1"/>
    <w:rsid w:val="003601B7"/>
    <w:rsid w:val="00360FDF"/>
    <w:rsid w:val="00361EA1"/>
    <w:rsid w:val="00362C17"/>
    <w:rsid w:val="00370B96"/>
    <w:rsid w:val="00370DB9"/>
    <w:rsid w:val="003715CE"/>
    <w:rsid w:val="00376244"/>
    <w:rsid w:val="00377930"/>
    <w:rsid w:val="00382680"/>
    <w:rsid w:val="003828E8"/>
    <w:rsid w:val="00385B44"/>
    <w:rsid w:val="00390A2F"/>
    <w:rsid w:val="003920F7"/>
    <w:rsid w:val="00392754"/>
    <w:rsid w:val="00395E55"/>
    <w:rsid w:val="003A147C"/>
    <w:rsid w:val="003A4870"/>
    <w:rsid w:val="003A670A"/>
    <w:rsid w:val="003B1161"/>
    <w:rsid w:val="003B207B"/>
    <w:rsid w:val="003B20C7"/>
    <w:rsid w:val="003B3123"/>
    <w:rsid w:val="003B3C20"/>
    <w:rsid w:val="003B3E7F"/>
    <w:rsid w:val="003C044B"/>
    <w:rsid w:val="003D222E"/>
    <w:rsid w:val="003D2CE2"/>
    <w:rsid w:val="003D72D9"/>
    <w:rsid w:val="003E395C"/>
    <w:rsid w:val="003E5E3E"/>
    <w:rsid w:val="003F2999"/>
    <w:rsid w:val="003F5066"/>
    <w:rsid w:val="003F5962"/>
    <w:rsid w:val="003F6012"/>
    <w:rsid w:val="00400EFE"/>
    <w:rsid w:val="0040231C"/>
    <w:rsid w:val="004023D2"/>
    <w:rsid w:val="00404710"/>
    <w:rsid w:val="004047D3"/>
    <w:rsid w:val="00404E56"/>
    <w:rsid w:val="004075EB"/>
    <w:rsid w:val="00407D96"/>
    <w:rsid w:val="00412360"/>
    <w:rsid w:val="004143E8"/>
    <w:rsid w:val="0042016F"/>
    <w:rsid w:val="004216D5"/>
    <w:rsid w:val="00421B60"/>
    <w:rsid w:val="0042340F"/>
    <w:rsid w:val="0042454C"/>
    <w:rsid w:val="00425E2A"/>
    <w:rsid w:val="0042632B"/>
    <w:rsid w:val="00426551"/>
    <w:rsid w:val="00426603"/>
    <w:rsid w:val="004273DD"/>
    <w:rsid w:val="0042745B"/>
    <w:rsid w:val="00431F09"/>
    <w:rsid w:val="00434E7F"/>
    <w:rsid w:val="00437821"/>
    <w:rsid w:val="00437EE0"/>
    <w:rsid w:val="0044124F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68C"/>
    <w:rsid w:val="0046037F"/>
    <w:rsid w:val="00463A3B"/>
    <w:rsid w:val="004701A8"/>
    <w:rsid w:val="00470377"/>
    <w:rsid w:val="00470E4D"/>
    <w:rsid w:val="0047238C"/>
    <w:rsid w:val="004727C1"/>
    <w:rsid w:val="00474795"/>
    <w:rsid w:val="00484BA5"/>
    <w:rsid w:val="004864D8"/>
    <w:rsid w:val="00490DD6"/>
    <w:rsid w:val="00493244"/>
    <w:rsid w:val="004973B0"/>
    <w:rsid w:val="0049751A"/>
    <w:rsid w:val="004A3556"/>
    <w:rsid w:val="004A3697"/>
    <w:rsid w:val="004A47D4"/>
    <w:rsid w:val="004A54E8"/>
    <w:rsid w:val="004A5D72"/>
    <w:rsid w:val="004A7F58"/>
    <w:rsid w:val="004C08A3"/>
    <w:rsid w:val="004C1B00"/>
    <w:rsid w:val="004C28B3"/>
    <w:rsid w:val="004C32BB"/>
    <w:rsid w:val="004C33F1"/>
    <w:rsid w:val="004C470B"/>
    <w:rsid w:val="004D0DFD"/>
    <w:rsid w:val="004D39BE"/>
    <w:rsid w:val="004D3EA9"/>
    <w:rsid w:val="004D6276"/>
    <w:rsid w:val="004E1821"/>
    <w:rsid w:val="004E2074"/>
    <w:rsid w:val="004E2701"/>
    <w:rsid w:val="004E310F"/>
    <w:rsid w:val="004E49F8"/>
    <w:rsid w:val="004F1E1F"/>
    <w:rsid w:val="004F25FD"/>
    <w:rsid w:val="004F456B"/>
    <w:rsid w:val="004F5F0F"/>
    <w:rsid w:val="004F6412"/>
    <w:rsid w:val="004F6E61"/>
    <w:rsid w:val="004F7E8C"/>
    <w:rsid w:val="0050098D"/>
    <w:rsid w:val="005013F9"/>
    <w:rsid w:val="00501461"/>
    <w:rsid w:val="00511723"/>
    <w:rsid w:val="005136FE"/>
    <w:rsid w:val="00513FE1"/>
    <w:rsid w:val="0051407E"/>
    <w:rsid w:val="00515D0D"/>
    <w:rsid w:val="0051702D"/>
    <w:rsid w:val="00517204"/>
    <w:rsid w:val="00520C07"/>
    <w:rsid w:val="00525011"/>
    <w:rsid w:val="00526AE3"/>
    <w:rsid w:val="00527DC4"/>
    <w:rsid w:val="005302C4"/>
    <w:rsid w:val="00530D2D"/>
    <w:rsid w:val="005317AF"/>
    <w:rsid w:val="005317BB"/>
    <w:rsid w:val="00531DF3"/>
    <w:rsid w:val="00531FCA"/>
    <w:rsid w:val="005321F3"/>
    <w:rsid w:val="00533C13"/>
    <w:rsid w:val="00536965"/>
    <w:rsid w:val="00536FEF"/>
    <w:rsid w:val="005444BD"/>
    <w:rsid w:val="00544BD9"/>
    <w:rsid w:val="0054767C"/>
    <w:rsid w:val="0054799A"/>
    <w:rsid w:val="00551AC2"/>
    <w:rsid w:val="005522E7"/>
    <w:rsid w:val="0055399F"/>
    <w:rsid w:val="00553B8C"/>
    <w:rsid w:val="00554277"/>
    <w:rsid w:val="00555820"/>
    <w:rsid w:val="00555EE4"/>
    <w:rsid w:val="00556239"/>
    <w:rsid w:val="00556C87"/>
    <w:rsid w:val="005574DB"/>
    <w:rsid w:val="005601BC"/>
    <w:rsid w:val="00562D95"/>
    <w:rsid w:val="00565B32"/>
    <w:rsid w:val="0056699B"/>
    <w:rsid w:val="00566E91"/>
    <w:rsid w:val="00567CF3"/>
    <w:rsid w:val="005729B8"/>
    <w:rsid w:val="00580D16"/>
    <w:rsid w:val="00581D5B"/>
    <w:rsid w:val="00584071"/>
    <w:rsid w:val="005865E3"/>
    <w:rsid w:val="005878E2"/>
    <w:rsid w:val="00595AC4"/>
    <w:rsid w:val="00595CDC"/>
    <w:rsid w:val="00595DA6"/>
    <w:rsid w:val="005A1B3A"/>
    <w:rsid w:val="005A3B6F"/>
    <w:rsid w:val="005A5387"/>
    <w:rsid w:val="005B3B4B"/>
    <w:rsid w:val="005B73C2"/>
    <w:rsid w:val="005C003C"/>
    <w:rsid w:val="005C07B6"/>
    <w:rsid w:val="005C0CC8"/>
    <w:rsid w:val="005C6EC1"/>
    <w:rsid w:val="005D0552"/>
    <w:rsid w:val="005D07C3"/>
    <w:rsid w:val="005D1028"/>
    <w:rsid w:val="005D375A"/>
    <w:rsid w:val="005D661D"/>
    <w:rsid w:val="005D7E9D"/>
    <w:rsid w:val="005E1338"/>
    <w:rsid w:val="005E3E93"/>
    <w:rsid w:val="005E777D"/>
    <w:rsid w:val="005F207F"/>
    <w:rsid w:val="005F22F1"/>
    <w:rsid w:val="005F2EB1"/>
    <w:rsid w:val="005F566E"/>
    <w:rsid w:val="005F586D"/>
    <w:rsid w:val="00601FDA"/>
    <w:rsid w:val="0060273F"/>
    <w:rsid w:val="00604CEF"/>
    <w:rsid w:val="00606DB9"/>
    <w:rsid w:val="006075AB"/>
    <w:rsid w:val="00607689"/>
    <w:rsid w:val="006105D8"/>
    <w:rsid w:val="00610620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4A19"/>
    <w:rsid w:val="00636209"/>
    <w:rsid w:val="00636816"/>
    <w:rsid w:val="0063716E"/>
    <w:rsid w:val="0064166C"/>
    <w:rsid w:val="006425A9"/>
    <w:rsid w:val="00644547"/>
    <w:rsid w:val="00645969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628C6"/>
    <w:rsid w:val="0066352E"/>
    <w:rsid w:val="00667554"/>
    <w:rsid w:val="00667817"/>
    <w:rsid w:val="0067512D"/>
    <w:rsid w:val="00676410"/>
    <w:rsid w:val="006764C4"/>
    <w:rsid w:val="00676B2F"/>
    <w:rsid w:val="0068100F"/>
    <w:rsid w:val="00682372"/>
    <w:rsid w:val="00683CA2"/>
    <w:rsid w:val="00685FD5"/>
    <w:rsid w:val="00690094"/>
    <w:rsid w:val="006902EF"/>
    <w:rsid w:val="006931C6"/>
    <w:rsid w:val="00693FD0"/>
    <w:rsid w:val="00695BA3"/>
    <w:rsid w:val="006A04D9"/>
    <w:rsid w:val="006A08E7"/>
    <w:rsid w:val="006A1A63"/>
    <w:rsid w:val="006A6F99"/>
    <w:rsid w:val="006B1619"/>
    <w:rsid w:val="006B17B2"/>
    <w:rsid w:val="006B2221"/>
    <w:rsid w:val="006B2D51"/>
    <w:rsid w:val="006B34EB"/>
    <w:rsid w:val="006C06D0"/>
    <w:rsid w:val="006C19B2"/>
    <w:rsid w:val="006C45B8"/>
    <w:rsid w:val="006C5085"/>
    <w:rsid w:val="006C531A"/>
    <w:rsid w:val="006C554F"/>
    <w:rsid w:val="006C6F1F"/>
    <w:rsid w:val="006D08FB"/>
    <w:rsid w:val="006D0F90"/>
    <w:rsid w:val="006D61F1"/>
    <w:rsid w:val="006D6DB5"/>
    <w:rsid w:val="006D7055"/>
    <w:rsid w:val="006E1B28"/>
    <w:rsid w:val="006E202C"/>
    <w:rsid w:val="006E750C"/>
    <w:rsid w:val="006F08DA"/>
    <w:rsid w:val="006F15CF"/>
    <w:rsid w:val="006F2FC0"/>
    <w:rsid w:val="006F3CBF"/>
    <w:rsid w:val="006F4DA2"/>
    <w:rsid w:val="006F75F7"/>
    <w:rsid w:val="006F7863"/>
    <w:rsid w:val="00700601"/>
    <w:rsid w:val="0070390F"/>
    <w:rsid w:val="00704FC5"/>
    <w:rsid w:val="00704FC8"/>
    <w:rsid w:val="00712012"/>
    <w:rsid w:val="0071308D"/>
    <w:rsid w:val="0071518C"/>
    <w:rsid w:val="0071574F"/>
    <w:rsid w:val="00717E03"/>
    <w:rsid w:val="007204D9"/>
    <w:rsid w:val="007218EF"/>
    <w:rsid w:val="00722916"/>
    <w:rsid w:val="00723168"/>
    <w:rsid w:val="00725B33"/>
    <w:rsid w:val="00727D86"/>
    <w:rsid w:val="007311AB"/>
    <w:rsid w:val="00731933"/>
    <w:rsid w:val="00731AAA"/>
    <w:rsid w:val="007321C9"/>
    <w:rsid w:val="0073484F"/>
    <w:rsid w:val="00736A92"/>
    <w:rsid w:val="0074115B"/>
    <w:rsid w:val="007437B1"/>
    <w:rsid w:val="00746D02"/>
    <w:rsid w:val="007520EF"/>
    <w:rsid w:val="007633E8"/>
    <w:rsid w:val="0076556A"/>
    <w:rsid w:val="00767F67"/>
    <w:rsid w:val="00770395"/>
    <w:rsid w:val="00771CEB"/>
    <w:rsid w:val="00771F7E"/>
    <w:rsid w:val="00775B25"/>
    <w:rsid w:val="00775F10"/>
    <w:rsid w:val="007848F7"/>
    <w:rsid w:val="007865F4"/>
    <w:rsid w:val="00786728"/>
    <w:rsid w:val="007933AC"/>
    <w:rsid w:val="007943DF"/>
    <w:rsid w:val="00794A69"/>
    <w:rsid w:val="00795DF0"/>
    <w:rsid w:val="00796712"/>
    <w:rsid w:val="007A5D3E"/>
    <w:rsid w:val="007A659B"/>
    <w:rsid w:val="007B2646"/>
    <w:rsid w:val="007B3D01"/>
    <w:rsid w:val="007B4E16"/>
    <w:rsid w:val="007B63E3"/>
    <w:rsid w:val="007B761C"/>
    <w:rsid w:val="007C0EDC"/>
    <w:rsid w:val="007C15A4"/>
    <w:rsid w:val="007C2453"/>
    <w:rsid w:val="007C2608"/>
    <w:rsid w:val="007C3763"/>
    <w:rsid w:val="007C5979"/>
    <w:rsid w:val="007C59F8"/>
    <w:rsid w:val="007C5B32"/>
    <w:rsid w:val="007D058B"/>
    <w:rsid w:val="007D2630"/>
    <w:rsid w:val="007D475F"/>
    <w:rsid w:val="007D5241"/>
    <w:rsid w:val="007D78FD"/>
    <w:rsid w:val="007E0161"/>
    <w:rsid w:val="007E2630"/>
    <w:rsid w:val="007E42BA"/>
    <w:rsid w:val="007F2CDE"/>
    <w:rsid w:val="007F40E1"/>
    <w:rsid w:val="007F40FF"/>
    <w:rsid w:val="007F4BCD"/>
    <w:rsid w:val="007F6666"/>
    <w:rsid w:val="007F6720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8C7"/>
    <w:rsid w:val="0082195B"/>
    <w:rsid w:val="00821EF8"/>
    <w:rsid w:val="008225C4"/>
    <w:rsid w:val="0082379F"/>
    <w:rsid w:val="008244B3"/>
    <w:rsid w:val="00825635"/>
    <w:rsid w:val="0082586A"/>
    <w:rsid w:val="008266C7"/>
    <w:rsid w:val="0082768B"/>
    <w:rsid w:val="00831D15"/>
    <w:rsid w:val="0083209C"/>
    <w:rsid w:val="00832A0F"/>
    <w:rsid w:val="00834D17"/>
    <w:rsid w:val="00836FC7"/>
    <w:rsid w:val="00841E9A"/>
    <w:rsid w:val="00842A53"/>
    <w:rsid w:val="00842AB8"/>
    <w:rsid w:val="00843C49"/>
    <w:rsid w:val="00845CE9"/>
    <w:rsid w:val="0084657A"/>
    <w:rsid w:val="00847275"/>
    <w:rsid w:val="00847AE5"/>
    <w:rsid w:val="00852022"/>
    <w:rsid w:val="0085337B"/>
    <w:rsid w:val="00853B5B"/>
    <w:rsid w:val="008546D1"/>
    <w:rsid w:val="00860380"/>
    <w:rsid w:val="0086087C"/>
    <w:rsid w:val="00862279"/>
    <w:rsid w:val="00863549"/>
    <w:rsid w:val="00865E9A"/>
    <w:rsid w:val="008667AE"/>
    <w:rsid w:val="00866E3F"/>
    <w:rsid w:val="0086752C"/>
    <w:rsid w:val="00867A3F"/>
    <w:rsid w:val="00870BA8"/>
    <w:rsid w:val="00871BC6"/>
    <w:rsid w:val="00872F21"/>
    <w:rsid w:val="0087610D"/>
    <w:rsid w:val="008765F3"/>
    <w:rsid w:val="00880107"/>
    <w:rsid w:val="008804B1"/>
    <w:rsid w:val="00882844"/>
    <w:rsid w:val="00883F07"/>
    <w:rsid w:val="0088428B"/>
    <w:rsid w:val="00884E0B"/>
    <w:rsid w:val="008862B0"/>
    <w:rsid w:val="00886711"/>
    <w:rsid w:val="00887F19"/>
    <w:rsid w:val="00890799"/>
    <w:rsid w:val="00892571"/>
    <w:rsid w:val="00892DF0"/>
    <w:rsid w:val="0089334C"/>
    <w:rsid w:val="00896697"/>
    <w:rsid w:val="00896C8F"/>
    <w:rsid w:val="008A0F00"/>
    <w:rsid w:val="008A2678"/>
    <w:rsid w:val="008A3A2E"/>
    <w:rsid w:val="008A4864"/>
    <w:rsid w:val="008A50B6"/>
    <w:rsid w:val="008A6BE3"/>
    <w:rsid w:val="008B1646"/>
    <w:rsid w:val="008B2006"/>
    <w:rsid w:val="008B2BBD"/>
    <w:rsid w:val="008C284B"/>
    <w:rsid w:val="008C3786"/>
    <w:rsid w:val="008C6261"/>
    <w:rsid w:val="008D014B"/>
    <w:rsid w:val="008D0E2D"/>
    <w:rsid w:val="008D22CD"/>
    <w:rsid w:val="008D3335"/>
    <w:rsid w:val="008D514A"/>
    <w:rsid w:val="008D627D"/>
    <w:rsid w:val="008E181A"/>
    <w:rsid w:val="008E45EF"/>
    <w:rsid w:val="008E51B8"/>
    <w:rsid w:val="008E53C1"/>
    <w:rsid w:val="008E5C9E"/>
    <w:rsid w:val="008E71E8"/>
    <w:rsid w:val="008F0209"/>
    <w:rsid w:val="008F3850"/>
    <w:rsid w:val="008F5E96"/>
    <w:rsid w:val="008F6E0A"/>
    <w:rsid w:val="00903D20"/>
    <w:rsid w:val="00904353"/>
    <w:rsid w:val="00904E17"/>
    <w:rsid w:val="0090566F"/>
    <w:rsid w:val="00906A92"/>
    <w:rsid w:val="00910AF5"/>
    <w:rsid w:val="009125D5"/>
    <w:rsid w:val="009138C2"/>
    <w:rsid w:val="00914352"/>
    <w:rsid w:val="0091699B"/>
    <w:rsid w:val="00917A5F"/>
    <w:rsid w:val="00917CAC"/>
    <w:rsid w:val="009216D4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EB4"/>
    <w:rsid w:val="00945059"/>
    <w:rsid w:val="00952FC7"/>
    <w:rsid w:val="00953A98"/>
    <w:rsid w:val="0095471B"/>
    <w:rsid w:val="0095721B"/>
    <w:rsid w:val="00957F79"/>
    <w:rsid w:val="00967F88"/>
    <w:rsid w:val="00982202"/>
    <w:rsid w:val="009823E6"/>
    <w:rsid w:val="0098722D"/>
    <w:rsid w:val="0099209E"/>
    <w:rsid w:val="009926DB"/>
    <w:rsid w:val="00994A38"/>
    <w:rsid w:val="00996641"/>
    <w:rsid w:val="00997D59"/>
    <w:rsid w:val="009A22CC"/>
    <w:rsid w:val="009A3BFA"/>
    <w:rsid w:val="009A43E1"/>
    <w:rsid w:val="009A510F"/>
    <w:rsid w:val="009A64C6"/>
    <w:rsid w:val="009A6DE4"/>
    <w:rsid w:val="009A7B5D"/>
    <w:rsid w:val="009B147C"/>
    <w:rsid w:val="009B1C1F"/>
    <w:rsid w:val="009C066B"/>
    <w:rsid w:val="009C0C15"/>
    <w:rsid w:val="009C1087"/>
    <w:rsid w:val="009C2177"/>
    <w:rsid w:val="009C4617"/>
    <w:rsid w:val="009C7A77"/>
    <w:rsid w:val="009D128C"/>
    <w:rsid w:val="009D49BC"/>
    <w:rsid w:val="009E07B6"/>
    <w:rsid w:val="009E16A8"/>
    <w:rsid w:val="009E185C"/>
    <w:rsid w:val="009E527D"/>
    <w:rsid w:val="009F0870"/>
    <w:rsid w:val="009F0C75"/>
    <w:rsid w:val="009F471C"/>
    <w:rsid w:val="009F4C84"/>
    <w:rsid w:val="00A0375E"/>
    <w:rsid w:val="00A054C6"/>
    <w:rsid w:val="00A063F0"/>
    <w:rsid w:val="00A0702D"/>
    <w:rsid w:val="00A0774B"/>
    <w:rsid w:val="00A10128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40427"/>
    <w:rsid w:val="00A42653"/>
    <w:rsid w:val="00A438C9"/>
    <w:rsid w:val="00A4483E"/>
    <w:rsid w:val="00A464A2"/>
    <w:rsid w:val="00A47073"/>
    <w:rsid w:val="00A47932"/>
    <w:rsid w:val="00A47E5A"/>
    <w:rsid w:val="00A5157E"/>
    <w:rsid w:val="00A54930"/>
    <w:rsid w:val="00A54C42"/>
    <w:rsid w:val="00A55B1B"/>
    <w:rsid w:val="00A60391"/>
    <w:rsid w:val="00A6094A"/>
    <w:rsid w:val="00A642FF"/>
    <w:rsid w:val="00A65A96"/>
    <w:rsid w:val="00A65EE5"/>
    <w:rsid w:val="00A66D88"/>
    <w:rsid w:val="00A736E8"/>
    <w:rsid w:val="00A77F33"/>
    <w:rsid w:val="00A817A8"/>
    <w:rsid w:val="00A81E3B"/>
    <w:rsid w:val="00A848C2"/>
    <w:rsid w:val="00A929A0"/>
    <w:rsid w:val="00A949F6"/>
    <w:rsid w:val="00A9576A"/>
    <w:rsid w:val="00A97BE3"/>
    <w:rsid w:val="00AA0D0C"/>
    <w:rsid w:val="00AA32CB"/>
    <w:rsid w:val="00AA4828"/>
    <w:rsid w:val="00AA5459"/>
    <w:rsid w:val="00AA616C"/>
    <w:rsid w:val="00AC0BD3"/>
    <w:rsid w:val="00AC454E"/>
    <w:rsid w:val="00AC6469"/>
    <w:rsid w:val="00AC6CF0"/>
    <w:rsid w:val="00AC74E5"/>
    <w:rsid w:val="00AD75DA"/>
    <w:rsid w:val="00AE0807"/>
    <w:rsid w:val="00AE0AE1"/>
    <w:rsid w:val="00AE1FD2"/>
    <w:rsid w:val="00AE3C2E"/>
    <w:rsid w:val="00AE6D52"/>
    <w:rsid w:val="00AF0F82"/>
    <w:rsid w:val="00AF2FBD"/>
    <w:rsid w:val="00AF4DD2"/>
    <w:rsid w:val="00AF5434"/>
    <w:rsid w:val="00AF6CE5"/>
    <w:rsid w:val="00B03795"/>
    <w:rsid w:val="00B0440F"/>
    <w:rsid w:val="00B04B10"/>
    <w:rsid w:val="00B07898"/>
    <w:rsid w:val="00B14053"/>
    <w:rsid w:val="00B14191"/>
    <w:rsid w:val="00B14CDD"/>
    <w:rsid w:val="00B15159"/>
    <w:rsid w:val="00B24E78"/>
    <w:rsid w:val="00B271B0"/>
    <w:rsid w:val="00B31F1B"/>
    <w:rsid w:val="00B32C94"/>
    <w:rsid w:val="00B35541"/>
    <w:rsid w:val="00B357EB"/>
    <w:rsid w:val="00B360B2"/>
    <w:rsid w:val="00B41809"/>
    <w:rsid w:val="00B4468A"/>
    <w:rsid w:val="00B44EEB"/>
    <w:rsid w:val="00B463FA"/>
    <w:rsid w:val="00B50C21"/>
    <w:rsid w:val="00B514D1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731A"/>
    <w:rsid w:val="00B82251"/>
    <w:rsid w:val="00B832FB"/>
    <w:rsid w:val="00B83914"/>
    <w:rsid w:val="00B92C2E"/>
    <w:rsid w:val="00B94BFB"/>
    <w:rsid w:val="00B9523B"/>
    <w:rsid w:val="00B971C5"/>
    <w:rsid w:val="00BA02E2"/>
    <w:rsid w:val="00BA18EA"/>
    <w:rsid w:val="00BA282A"/>
    <w:rsid w:val="00BA4218"/>
    <w:rsid w:val="00BA429F"/>
    <w:rsid w:val="00BA5981"/>
    <w:rsid w:val="00BA711B"/>
    <w:rsid w:val="00BB2177"/>
    <w:rsid w:val="00BB5A30"/>
    <w:rsid w:val="00BC15C1"/>
    <w:rsid w:val="00BC205E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4A79"/>
    <w:rsid w:val="00BF55A3"/>
    <w:rsid w:val="00C00DD6"/>
    <w:rsid w:val="00C023E8"/>
    <w:rsid w:val="00C07BA9"/>
    <w:rsid w:val="00C1136B"/>
    <w:rsid w:val="00C21D7D"/>
    <w:rsid w:val="00C21E67"/>
    <w:rsid w:val="00C22104"/>
    <w:rsid w:val="00C222D4"/>
    <w:rsid w:val="00C23B04"/>
    <w:rsid w:val="00C262C7"/>
    <w:rsid w:val="00C33A05"/>
    <w:rsid w:val="00C35255"/>
    <w:rsid w:val="00C3635A"/>
    <w:rsid w:val="00C378CA"/>
    <w:rsid w:val="00C418AB"/>
    <w:rsid w:val="00C419E8"/>
    <w:rsid w:val="00C41EAB"/>
    <w:rsid w:val="00C426F1"/>
    <w:rsid w:val="00C433B8"/>
    <w:rsid w:val="00C44FF3"/>
    <w:rsid w:val="00C45C06"/>
    <w:rsid w:val="00C52D52"/>
    <w:rsid w:val="00C54168"/>
    <w:rsid w:val="00C547D8"/>
    <w:rsid w:val="00C54CD9"/>
    <w:rsid w:val="00C60759"/>
    <w:rsid w:val="00C639BE"/>
    <w:rsid w:val="00C6416C"/>
    <w:rsid w:val="00C73A9A"/>
    <w:rsid w:val="00C73CA5"/>
    <w:rsid w:val="00C7478F"/>
    <w:rsid w:val="00C76176"/>
    <w:rsid w:val="00C775B0"/>
    <w:rsid w:val="00C77DD9"/>
    <w:rsid w:val="00C8729E"/>
    <w:rsid w:val="00C90882"/>
    <w:rsid w:val="00C92DB1"/>
    <w:rsid w:val="00C930A0"/>
    <w:rsid w:val="00C95D1E"/>
    <w:rsid w:val="00C95D94"/>
    <w:rsid w:val="00CA09CC"/>
    <w:rsid w:val="00CA2633"/>
    <w:rsid w:val="00CA57D9"/>
    <w:rsid w:val="00CB07D0"/>
    <w:rsid w:val="00CB40D3"/>
    <w:rsid w:val="00CB4E24"/>
    <w:rsid w:val="00CC340C"/>
    <w:rsid w:val="00CC48D6"/>
    <w:rsid w:val="00CC7353"/>
    <w:rsid w:val="00CD00AE"/>
    <w:rsid w:val="00CD1E70"/>
    <w:rsid w:val="00CD2504"/>
    <w:rsid w:val="00CD59E0"/>
    <w:rsid w:val="00CD7286"/>
    <w:rsid w:val="00CE122B"/>
    <w:rsid w:val="00CE3E3A"/>
    <w:rsid w:val="00CF21F4"/>
    <w:rsid w:val="00CF3BCC"/>
    <w:rsid w:val="00CF3D0A"/>
    <w:rsid w:val="00CF3EDA"/>
    <w:rsid w:val="00CF4566"/>
    <w:rsid w:val="00CF68D1"/>
    <w:rsid w:val="00D00978"/>
    <w:rsid w:val="00D0125F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10F1"/>
    <w:rsid w:val="00D21192"/>
    <w:rsid w:val="00D2304D"/>
    <w:rsid w:val="00D24D3E"/>
    <w:rsid w:val="00D251E0"/>
    <w:rsid w:val="00D25C37"/>
    <w:rsid w:val="00D26F05"/>
    <w:rsid w:val="00D303E6"/>
    <w:rsid w:val="00D30982"/>
    <w:rsid w:val="00D31964"/>
    <w:rsid w:val="00D34DF2"/>
    <w:rsid w:val="00D35398"/>
    <w:rsid w:val="00D36A41"/>
    <w:rsid w:val="00D37B49"/>
    <w:rsid w:val="00D40B0D"/>
    <w:rsid w:val="00D43283"/>
    <w:rsid w:val="00D4378E"/>
    <w:rsid w:val="00D44FD9"/>
    <w:rsid w:val="00D51643"/>
    <w:rsid w:val="00D51D22"/>
    <w:rsid w:val="00D527E2"/>
    <w:rsid w:val="00D545AF"/>
    <w:rsid w:val="00D567CA"/>
    <w:rsid w:val="00D56B79"/>
    <w:rsid w:val="00D619EA"/>
    <w:rsid w:val="00D62230"/>
    <w:rsid w:val="00D709E4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6968"/>
    <w:rsid w:val="00D86B0B"/>
    <w:rsid w:val="00D874F8"/>
    <w:rsid w:val="00D91C39"/>
    <w:rsid w:val="00D93DB8"/>
    <w:rsid w:val="00DA4847"/>
    <w:rsid w:val="00DA4C75"/>
    <w:rsid w:val="00DA5F51"/>
    <w:rsid w:val="00DA6C41"/>
    <w:rsid w:val="00DA6C9D"/>
    <w:rsid w:val="00DA78DA"/>
    <w:rsid w:val="00DB3BD5"/>
    <w:rsid w:val="00DB4FA2"/>
    <w:rsid w:val="00DB5ACC"/>
    <w:rsid w:val="00DB6073"/>
    <w:rsid w:val="00DB7695"/>
    <w:rsid w:val="00DB7C7C"/>
    <w:rsid w:val="00DC08BE"/>
    <w:rsid w:val="00DC2461"/>
    <w:rsid w:val="00DD1474"/>
    <w:rsid w:val="00DD2E8C"/>
    <w:rsid w:val="00DD30CC"/>
    <w:rsid w:val="00DD3B7C"/>
    <w:rsid w:val="00DD582C"/>
    <w:rsid w:val="00DD69A7"/>
    <w:rsid w:val="00DE06D3"/>
    <w:rsid w:val="00DE2A54"/>
    <w:rsid w:val="00DE6F57"/>
    <w:rsid w:val="00DF215E"/>
    <w:rsid w:val="00DF476E"/>
    <w:rsid w:val="00DF7340"/>
    <w:rsid w:val="00E01C22"/>
    <w:rsid w:val="00E0610E"/>
    <w:rsid w:val="00E0697D"/>
    <w:rsid w:val="00E14AFB"/>
    <w:rsid w:val="00E15D6B"/>
    <w:rsid w:val="00E1743F"/>
    <w:rsid w:val="00E2257E"/>
    <w:rsid w:val="00E25DF7"/>
    <w:rsid w:val="00E26181"/>
    <w:rsid w:val="00E27A25"/>
    <w:rsid w:val="00E3077C"/>
    <w:rsid w:val="00E31C66"/>
    <w:rsid w:val="00E345CB"/>
    <w:rsid w:val="00E35393"/>
    <w:rsid w:val="00E401C9"/>
    <w:rsid w:val="00E4113D"/>
    <w:rsid w:val="00E41D69"/>
    <w:rsid w:val="00E46D14"/>
    <w:rsid w:val="00E474DB"/>
    <w:rsid w:val="00E53914"/>
    <w:rsid w:val="00E541B8"/>
    <w:rsid w:val="00E6635F"/>
    <w:rsid w:val="00E671AA"/>
    <w:rsid w:val="00E70382"/>
    <w:rsid w:val="00E74002"/>
    <w:rsid w:val="00E7602F"/>
    <w:rsid w:val="00E80979"/>
    <w:rsid w:val="00E81654"/>
    <w:rsid w:val="00E8228C"/>
    <w:rsid w:val="00E82E08"/>
    <w:rsid w:val="00E85F95"/>
    <w:rsid w:val="00E86D70"/>
    <w:rsid w:val="00E878CF"/>
    <w:rsid w:val="00E92514"/>
    <w:rsid w:val="00E939AB"/>
    <w:rsid w:val="00EA0355"/>
    <w:rsid w:val="00EA3E7A"/>
    <w:rsid w:val="00EA4EF9"/>
    <w:rsid w:val="00EA7387"/>
    <w:rsid w:val="00EB08E3"/>
    <w:rsid w:val="00EB1DBD"/>
    <w:rsid w:val="00EB47E7"/>
    <w:rsid w:val="00EB5871"/>
    <w:rsid w:val="00EB5D87"/>
    <w:rsid w:val="00EC45D0"/>
    <w:rsid w:val="00EC533B"/>
    <w:rsid w:val="00EC7A73"/>
    <w:rsid w:val="00ED2782"/>
    <w:rsid w:val="00ED2EDF"/>
    <w:rsid w:val="00ED5E1F"/>
    <w:rsid w:val="00ED741C"/>
    <w:rsid w:val="00EE1D89"/>
    <w:rsid w:val="00EF12F5"/>
    <w:rsid w:val="00EF2ECA"/>
    <w:rsid w:val="00EF3164"/>
    <w:rsid w:val="00EF400E"/>
    <w:rsid w:val="00EF4209"/>
    <w:rsid w:val="00EF4765"/>
    <w:rsid w:val="00EF49D7"/>
    <w:rsid w:val="00EF71BE"/>
    <w:rsid w:val="00EF7B2D"/>
    <w:rsid w:val="00F04743"/>
    <w:rsid w:val="00F14A60"/>
    <w:rsid w:val="00F17B52"/>
    <w:rsid w:val="00F22CA7"/>
    <w:rsid w:val="00F24CE3"/>
    <w:rsid w:val="00F25C91"/>
    <w:rsid w:val="00F2626B"/>
    <w:rsid w:val="00F269B8"/>
    <w:rsid w:val="00F27363"/>
    <w:rsid w:val="00F27730"/>
    <w:rsid w:val="00F31909"/>
    <w:rsid w:val="00F3227A"/>
    <w:rsid w:val="00F33B9A"/>
    <w:rsid w:val="00F36437"/>
    <w:rsid w:val="00F36EF6"/>
    <w:rsid w:val="00F40B40"/>
    <w:rsid w:val="00F41627"/>
    <w:rsid w:val="00F5235C"/>
    <w:rsid w:val="00F5246B"/>
    <w:rsid w:val="00F53F17"/>
    <w:rsid w:val="00F55C27"/>
    <w:rsid w:val="00F57B05"/>
    <w:rsid w:val="00F57C43"/>
    <w:rsid w:val="00F60A65"/>
    <w:rsid w:val="00F62D3C"/>
    <w:rsid w:val="00F64AFD"/>
    <w:rsid w:val="00F66071"/>
    <w:rsid w:val="00F66CF2"/>
    <w:rsid w:val="00F72AEE"/>
    <w:rsid w:val="00F74A08"/>
    <w:rsid w:val="00F75D5C"/>
    <w:rsid w:val="00F76630"/>
    <w:rsid w:val="00F82111"/>
    <w:rsid w:val="00F82766"/>
    <w:rsid w:val="00F83C0D"/>
    <w:rsid w:val="00F85DA4"/>
    <w:rsid w:val="00F85E13"/>
    <w:rsid w:val="00F878DF"/>
    <w:rsid w:val="00F90126"/>
    <w:rsid w:val="00F90868"/>
    <w:rsid w:val="00F93186"/>
    <w:rsid w:val="00F9455A"/>
    <w:rsid w:val="00F961FD"/>
    <w:rsid w:val="00F96D7A"/>
    <w:rsid w:val="00FA0756"/>
    <w:rsid w:val="00FA0E3E"/>
    <w:rsid w:val="00FA2D55"/>
    <w:rsid w:val="00FA3B8C"/>
    <w:rsid w:val="00FA593F"/>
    <w:rsid w:val="00FB020D"/>
    <w:rsid w:val="00FB2976"/>
    <w:rsid w:val="00FB314B"/>
    <w:rsid w:val="00FB39DF"/>
    <w:rsid w:val="00FB48A7"/>
    <w:rsid w:val="00FB49D8"/>
    <w:rsid w:val="00FB622C"/>
    <w:rsid w:val="00FC0B8B"/>
    <w:rsid w:val="00FC4BE5"/>
    <w:rsid w:val="00FC54B3"/>
    <w:rsid w:val="00FC6922"/>
    <w:rsid w:val="00FE3801"/>
    <w:rsid w:val="00FE5555"/>
    <w:rsid w:val="00FE5A1C"/>
    <w:rsid w:val="00FE6B93"/>
    <w:rsid w:val="00FF0302"/>
    <w:rsid w:val="00FF04D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otte.slont@novoferm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2120-6AA0-42DF-B2AF-1DD200CB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3393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Duwe</dc:creator>
  <cp:lastModifiedBy>Verbeek, Heike</cp:lastModifiedBy>
  <cp:revision>4</cp:revision>
  <cp:lastPrinted>2014-04-28T06:33:00Z</cp:lastPrinted>
  <dcterms:created xsi:type="dcterms:W3CDTF">2014-04-30T12:27:00Z</dcterms:created>
  <dcterms:modified xsi:type="dcterms:W3CDTF">2016-07-04T15:55:00Z</dcterms:modified>
</cp:coreProperties>
</file>